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AD715" w14:textId="346A9FCE" w:rsidR="00A91A40" w:rsidRPr="008453A3" w:rsidRDefault="00A91A40" w:rsidP="004D3773">
      <w:pPr>
        <w:pStyle w:val="Default"/>
        <w:jc w:val="center"/>
        <w:outlineLvl w:val="0"/>
        <w:rPr>
          <w:rFonts w:asciiTheme="minorHAnsi" w:hAnsiTheme="minorHAnsi"/>
          <w:b/>
          <w:bCs/>
          <w:sz w:val="36"/>
          <w:szCs w:val="36"/>
          <w:lang w:val="fr-FR"/>
        </w:rPr>
      </w:pPr>
      <w:bookmarkStart w:id="0" w:name="_GoBack"/>
      <w:bookmarkEnd w:id="0"/>
      <w:r w:rsidRPr="008453A3">
        <w:rPr>
          <w:rFonts w:asciiTheme="minorHAnsi" w:hAnsiTheme="minorHAnsi"/>
          <w:b/>
          <w:bCs/>
          <w:sz w:val="36"/>
          <w:szCs w:val="36"/>
          <w:lang w:val="fr-FR"/>
        </w:rPr>
        <w:t xml:space="preserve">Un restaurant </w:t>
      </w:r>
      <w:r w:rsidR="00753A82" w:rsidRPr="008453A3">
        <w:rPr>
          <w:rFonts w:asciiTheme="minorHAnsi" w:hAnsiTheme="minorHAnsi"/>
          <w:b/>
          <w:bCs/>
          <w:sz w:val="36"/>
          <w:szCs w:val="36"/>
          <w:lang w:val="fr-FR"/>
        </w:rPr>
        <w:t>McDonald</w:t>
      </w:r>
      <w:r w:rsidR="0088267E" w:rsidRPr="008453A3">
        <w:rPr>
          <w:rFonts w:asciiTheme="minorHAnsi" w:hAnsiTheme="minorHAnsi"/>
          <w:b/>
          <w:bCs/>
          <w:sz w:val="36"/>
          <w:szCs w:val="36"/>
          <w:lang w:val="fr-FR"/>
        </w:rPr>
        <w:t>’</w:t>
      </w:r>
      <w:r w:rsidR="008E02FF" w:rsidRPr="008453A3">
        <w:rPr>
          <w:rFonts w:asciiTheme="minorHAnsi" w:hAnsiTheme="minorHAnsi"/>
          <w:b/>
          <w:bCs/>
          <w:sz w:val="36"/>
          <w:szCs w:val="36"/>
          <w:lang w:val="fr-FR"/>
        </w:rPr>
        <w:t>s</w:t>
      </w:r>
      <w:r w:rsidR="002C1E41" w:rsidRPr="008453A3">
        <w:rPr>
          <w:rFonts w:asciiTheme="minorHAnsi" w:hAnsiTheme="minorHAnsi"/>
          <w:b/>
          <w:bCs/>
          <w:sz w:val="36"/>
          <w:szCs w:val="36"/>
          <w:lang w:val="fr-FR"/>
        </w:rPr>
        <w:t xml:space="preserve"> </w:t>
      </w:r>
    </w:p>
    <w:p w14:paraId="7B9FADC7" w14:textId="126E817F" w:rsidR="00E4050F" w:rsidRPr="008453A3" w:rsidRDefault="000A6578" w:rsidP="004D3773">
      <w:pPr>
        <w:pStyle w:val="Default"/>
        <w:jc w:val="center"/>
        <w:outlineLvl w:val="0"/>
        <w:rPr>
          <w:rFonts w:asciiTheme="minorHAnsi" w:hAnsiTheme="minorHAnsi"/>
          <w:b/>
          <w:bCs/>
          <w:sz w:val="36"/>
          <w:szCs w:val="36"/>
          <w:lang w:val="fr-FR"/>
        </w:rPr>
      </w:pPr>
      <w:proofErr w:type="gramStart"/>
      <w:r w:rsidRPr="008453A3">
        <w:rPr>
          <w:rFonts w:asciiTheme="minorHAnsi" w:hAnsiTheme="minorHAnsi"/>
          <w:b/>
          <w:bCs/>
          <w:sz w:val="36"/>
          <w:szCs w:val="36"/>
          <w:lang w:val="fr-FR"/>
        </w:rPr>
        <w:t>s’implante</w:t>
      </w:r>
      <w:proofErr w:type="gramEnd"/>
      <w:r w:rsidR="00A91A40" w:rsidRPr="008453A3">
        <w:rPr>
          <w:rFonts w:asciiTheme="minorHAnsi" w:hAnsiTheme="minorHAnsi"/>
          <w:b/>
          <w:bCs/>
          <w:sz w:val="36"/>
          <w:szCs w:val="36"/>
          <w:lang w:val="fr-FR"/>
        </w:rPr>
        <w:t xml:space="preserve"> </w:t>
      </w:r>
      <w:r w:rsidR="00505063" w:rsidRPr="008453A3">
        <w:rPr>
          <w:rFonts w:asciiTheme="minorHAnsi" w:hAnsiTheme="minorHAnsi"/>
          <w:b/>
          <w:bCs/>
          <w:sz w:val="36"/>
          <w:szCs w:val="36"/>
          <w:lang w:val="fr-FR"/>
        </w:rPr>
        <w:t xml:space="preserve">à </w:t>
      </w:r>
      <w:r w:rsidR="00B8028D" w:rsidRPr="008453A3">
        <w:rPr>
          <w:rFonts w:asciiTheme="minorHAnsi" w:hAnsiTheme="minorHAnsi"/>
          <w:b/>
          <w:bCs/>
          <w:sz w:val="36"/>
          <w:szCs w:val="36"/>
          <w:lang w:val="fr-FR"/>
        </w:rPr>
        <w:t xml:space="preserve">Dour </w:t>
      </w:r>
    </w:p>
    <w:p w14:paraId="7F43A782" w14:textId="77777777" w:rsidR="002B0E18" w:rsidRPr="008453A3" w:rsidRDefault="002B0E18" w:rsidP="001F0659">
      <w:pPr>
        <w:pStyle w:val="Default"/>
        <w:rPr>
          <w:rFonts w:asciiTheme="minorHAnsi" w:hAnsiTheme="minorHAnsi"/>
          <w:b/>
          <w:bCs/>
          <w:sz w:val="28"/>
          <w:szCs w:val="36"/>
          <w:lang w:val="fr-FR"/>
        </w:rPr>
      </w:pPr>
    </w:p>
    <w:p w14:paraId="5BA8E393" w14:textId="281115CB" w:rsidR="0091213C" w:rsidRPr="008453A3" w:rsidRDefault="00F319A0" w:rsidP="00F319A0">
      <w:pPr>
        <w:jc w:val="both"/>
        <w:rPr>
          <w:rFonts w:asciiTheme="minorHAnsi" w:hAnsiTheme="minorHAnsi"/>
          <w:b/>
          <w:bCs/>
          <w:szCs w:val="22"/>
        </w:rPr>
      </w:pPr>
      <w:r w:rsidRPr="008453A3">
        <w:rPr>
          <w:rFonts w:asciiTheme="minorHAnsi" w:hAnsiTheme="minorHAnsi"/>
          <w:b/>
          <w:bCs/>
          <w:szCs w:val="22"/>
        </w:rPr>
        <w:t xml:space="preserve">Dour, le 27 juin </w:t>
      </w:r>
      <w:proofErr w:type="gramStart"/>
      <w:r w:rsidRPr="008453A3">
        <w:rPr>
          <w:rFonts w:asciiTheme="minorHAnsi" w:hAnsiTheme="minorHAnsi"/>
          <w:b/>
          <w:bCs/>
          <w:szCs w:val="22"/>
        </w:rPr>
        <w:t>2019  -</w:t>
      </w:r>
      <w:proofErr w:type="gramEnd"/>
      <w:r w:rsidRPr="008453A3">
        <w:rPr>
          <w:rFonts w:asciiTheme="minorHAnsi" w:hAnsiTheme="minorHAnsi"/>
          <w:b/>
          <w:bCs/>
          <w:szCs w:val="22"/>
        </w:rPr>
        <w:t xml:space="preserve"> </w:t>
      </w:r>
      <w:r w:rsidR="00311DEC" w:rsidRPr="008453A3">
        <w:rPr>
          <w:rFonts w:asciiTheme="minorHAnsi" w:hAnsiTheme="minorHAnsi"/>
          <w:b/>
          <w:bCs/>
          <w:szCs w:val="22"/>
        </w:rPr>
        <w:t xml:space="preserve"> </w:t>
      </w:r>
      <w:r w:rsidR="00B8028D" w:rsidRPr="008453A3">
        <w:rPr>
          <w:rFonts w:asciiTheme="minorHAnsi" w:hAnsiTheme="minorHAnsi"/>
          <w:b/>
          <w:bCs/>
          <w:szCs w:val="22"/>
        </w:rPr>
        <w:t>Service à table, cuisine ouverte avec préparation des burgers à la minute, bornes de commande digitales, déco</w:t>
      </w:r>
      <w:r w:rsidR="00311DEC" w:rsidRPr="008453A3">
        <w:rPr>
          <w:rFonts w:asciiTheme="minorHAnsi" w:hAnsiTheme="minorHAnsi"/>
          <w:b/>
          <w:bCs/>
          <w:szCs w:val="22"/>
        </w:rPr>
        <w:t>ration</w:t>
      </w:r>
      <w:r w:rsidR="00B8028D" w:rsidRPr="008453A3">
        <w:rPr>
          <w:rFonts w:asciiTheme="minorHAnsi" w:hAnsiTheme="minorHAnsi"/>
          <w:b/>
          <w:bCs/>
          <w:szCs w:val="22"/>
        </w:rPr>
        <w:t xml:space="preserve"> </w:t>
      </w:r>
      <w:r w:rsidR="004D22BE" w:rsidRPr="008453A3">
        <w:rPr>
          <w:rFonts w:asciiTheme="minorHAnsi" w:hAnsiTheme="minorHAnsi"/>
          <w:b/>
          <w:bCs/>
          <w:szCs w:val="22"/>
        </w:rPr>
        <w:t>‘</w:t>
      </w:r>
      <w:proofErr w:type="spellStart"/>
      <w:r w:rsidR="00B8028D" w:rsidRPr="008453A3">
        <w:rPr>
          <w:rFonts w:asciiTheme="minorHAnsi" w:hAnsiTheme="minorHAnsi"/>
          <w:b/>
          <w:bCs/>
          <w:szCs w:val="22"/>
        </w:rPr>
        <w:t>wood</w:t>
      </w:r>
      <w:proofErr w:type="spellEnd"/>
      <w:r w:rsidR="00B8028D" w:rsidRPr="008453A3">
        <w:rPr>
          <w:rFonts w:asciiTheme="minorHAnsi" w:hAnsiTheme="minorHAnsi"/>
          <w:b/>
          <w:bCs/>
          <w:szCs w:val="22"/>
        </w:rPr>
        <w:t xml:space="preserve"> and stone</w:t>
      </w:r>
      <w:r w:rsidR="004D22BE" w:rsidRPr="008453A3">
        <w:rPr>
          <w:rFonts w:asciiTheme="minorHAnsi" w:hAnsiTheme="minorHAnsi"/>
          <w:b/>
          <w:bCs/>
          <w:szCs w:val="22"/>
        </w:rPr>
        <w:t>’</w:t>
      </w:r>
      <w:r w:rsidR="00B8028D" w:rsidRPr="008453A3">
        <w:rPr>
          <w:rFonts w:asciiTheme="minorHAnsi" w:hAnsiTheme="minorHAnsi"/>
          <w:b/>
          <w:bCs/>
          <w:szCs w:val="22"/>
        </w:rPr>
        <w:t xml:space="preserve"> et initiatives durables, ce nouveau restaurant est un véritable concentré d’innovations. </w:t>
      </w:r>
      <w:r w:rsidR="00E811CB" w:rsidRPr="008453A3">
        <w:rPr>
          <w:rFonts w:asciiTheme="minorHAnsi" w:hAnsiTheme="minorHAnsi"/>
          <w:b/>
          <w:bCs/>
          <w:szCs w:val="22"/>
        </w:rPr>
        <w:t>L</w:t>
      </w:r>
      <w:r w:rsidR="004D74F7" w:rsidRPr="008453A3">
        <w:rPr>
          <w:rFonts w:asciiTheme="minorHAnsi" w:hAnsiTheme="minorHAnsi"/>
          <w:b/>
          <w:bCs/>
          <w:szCs w:val="22"/>
        </w:rPr>
        <w:t xml:space="preserve">e franchisé </w:t>
      </w:r>
      <w:r w:rsidR="000C7AA4" w:rsidRPr="008453A3">
        <w:rPr>
          <w:rFonts w:asciiTheme="minorHAnsi" w:hAnsiTheme="minorHAnsi"/>
          <w:b/>
          <w:bCs/>
          <w:szCs w:val="22"/>
        </w:rPr>
        <w:t xml:space="preserve">Jean-Luc </w:t>
      </w:r>
      <w:proofErr w:type="spellStart"/>
      <w:r w:rsidR="000C7AA4" w:rsidRPr="008453A3">
        <w:rPr>
          <w:rFonts w:asciiTheme="minorHAnsi" w:hAnsiTheme="minorHAnsi"/>
          <w:b/>
          <w:bCs/>
          <w:szCs w:val="22"/>
        </w:rPr>
        <w:t>Chantraine</w:t>
      </w:r>
      <w:proofErr w:type="spellEnd"/>
      <w:r w:rsidR="004D74F7" w:rsidRPr="008453A3">
        <w:rPr>
          <w:rFonts w:asciiTheme="minorHAnsi" w:hAnsiTheme="minorHAnsi"/>
          <w:b/>
          <w:bCs/>
          <w:szCs w:val="22"/>
        </w:rPr>
        <w:t xml:space="preserve"> et toute son équipe sont heureux d’acc</w:t>
      </w:r>
      <w:r w:rsidR="002E541B" w:rsidRPr="008453A3">
        <w:rPr>
          <w:rFonts w:asciiTheme="minorHAnsi" w:hAnsiTheme="minorHAnsi"/>
          <w:b/>
          <w:bCs/>
          <w:szCs w:val="22"/>
        </w:rPr>
        <w:t>ueillir les clients</w:t>
      </w:r>
      <w:r w:rsidR="004D74F7" w:rsidRPr="008453A3">
        <w:rPr>
          <w:rFonts w:asciiTheme="minorHAnsi" w:hAnsiTheme="minorHAnsi"/>
          <w:b/>
          <w:bCs/>
          <w:szCs w:val="22"/>
        </w:rPr>
        <w:t xml:space="preserve"> dans </w:t>
      </w:r>
      <w:r w:rsidR="00311DEC" w:rsidRPr="008453A3">
        <w:rPr>
          <w:rFonts w:asciiTheme="minorHAnsi" w:hAnsiTheme="minorHAnsi"/>
          <w:b/>
          <w:bCs/>
          <w:szCs w:val="22"/>
        </w:rPr>
        <w:t>ce</w:t>
      </w:r>
      <w:r w:rsidR="004D74F7" w:rsidRPr="008453A3">
        <w:rPr>
          <w:rFonts w:asciiTheme="minorHAnsi" w:hAnsiTheme="minorHAnsi"/>
          <w:b/>
          <w:bCs/>
          <w:szCs w:val="22"/>
        </w:rPr>
        <w:t xml:space="preserve"> restaurant</w:t>
      </w:r>
      <w:r w:rsidR="00924E1E" w:rsidRPr="008453A3">
        <w:rPr>
          <w:rFonts w:asciiTheme="minorHAnsi" w:hAnsiTheme="minorHAnsi"/>
          <w:b/>
          <w:bCs/>
          <w:szCs w:val="22"/>
        </w:rPr>
        <w:t xml:space="preserve"> flambant neuf</w:t>
      </w:r>
      <w:r w:rsidR="004D74F7" w:rsidRPr="008453A3">
        <w:rPr>
          <w:rFonts w:asciiTheme="minorHAnsi" w:hAnsiTheme="minorHAnsi"/>
          <w:b/>
          <w:bCs/>
          <w:szCs w:val="22"/>
        </w:rPr>
        <w:t xml:space="preserve"> </w:t>
      </w:r>
      <w:r w:rsidR="00311DEC" w:rsidRPr="008453A3">
        <w:rPr>
          <w:rFonts w:asciiTheme="minorHAnsi" w:hAnsiTheme="minorHAnsi"/>
          <w:b/>
          <w:bCs/>
          <w:szCs w:val="22"/>
        </w:rPr>
        <w:t>qui ouvre</w:t>
      </w:r>
      <w:r w:rsidR="004D22BE" w:rsidRPr="008453A3">
        <w:rPr>
          <w:rFonts w:asciiTheme="minorHAnsi" w:hAnsiTheme="minorHAnsi"/>
          <w:b/>
          <w:bCs/>
          <w:szCs w:val="22"/>
        </w:rPr>
        <w:t xml:space="preserve"> ses portes aujourd’hui</w:t>
      </w:r>
      <w:r w:rsidR="00311DEC" w:rsidRPr="008453A3">
        <w:rPr>
          <w:rFonts w:asciiTheme="minorHAnsi" w:hAnsiTheme="minorHAnsi"/>
          <w:b/>
          <w:bCs/>
          <w:szCs w:val="22"/>
        </w:rPr>
        <w:t xml:space="preserve"> à Dour</w:t>
      </w:r>
      <w:r w:rsidR="004D22BE" w:rsidRPr="008453A3">
        <w:rPr>
          <w:rFonts w:asciiTheme="minorHAnsi" w:hAnsiTheme="minorHAnsi"/>
          <w:b/>
          <w:bCs/>
          <w:szCs w:val="22"/>
        </w:rPr>
        <w:t xml:space="preserve">. </w:t>
      </w:r>
    </w:p>
    <w:p w14:paraId="19973191" w14:textId="586F80BA" w:rsidR="006E396D" w:rsidRPr="008453A3" w:rsidRDefault="006E396D" w:rsidP="00385995">
      <w:pPr>
        <w:jc w:val="both"/>
        <w:rPr>
          <w:rFonts w:asciiTheme="minorHAnsi" w:hAnsiTheme="minorHAnsi"/>
          <w:bCs/>
          <w:szCs w:val="22"/>
        </w:rPr>
      </w:pPr>
    </w:p>
    <w:p w14:paraId="00231CC7" w14:textId="0C782B28" w:rsidR="00691564" w:rsidRPr="00691564" w:rsidRDefault="007D62F7" w:rsidP="00F319A0">
      <w:pPr>
        <w:jc w:val="both"/>
        <w:rPr>
          <w:rFonts w:asciiTheme="minorHAnsi" w:hAnsiTheme="minorHAnsi"/>
          <w:bCs/>
          <w:szCs w:val="22"/>
        </w:rPr>
      </w:pPr>
      <w:r w:rsidRPr="008453A3">
        <w:rPr>
          <w:rFonts w:asciiTheme="minorHAnsi" w:hAnsiTheme="minorHAnsi"/>
          <w:bCs/>
          <w:szCs w:val="22"/>
        </w:rPr>
        <w:t xml:space="preserve">McDonald’s Belgique poursuit son développement et ouvre son 85ème restaurant à Dour. </w:t>
      </w:r>
      <w:r w:rsidR="00691564" w:rsidRPr="00691564">
        <w:rPr>
          <w:rFonts w:asciiTheme="minorHAnsi" w:hAnsiTheme="minorHAnsi"/>
          <w:bCs/>
          <w:szCs w:val="22"/>
        </w:rPr>
        <w:t xml:space="preserve">Jean-Luc </w:t>
      </w:r>
      <w:proofErr w:type="spellStart"/>
      <w:r w:rsidR="00691564" w:rsidRPr="00691564">
        <w:rPr>
          <w:rFonts w:asciiTheme="minorHAnsi" w:hAnsiTheme="minorHAnsi"/>
          <w:bCs/>
          <w:szCs w:val="22"/>
        </w:rPr>
        <w:t>Chantraine</w:t>
      </w:r>
      <w:proofErr w:type="spellEnd"/>
      <w:r w:rsidR="00691564" w:rsidRPr="00691564">
        <w:rPr>
          <w:rFonts w:asciiTheme="minorHAnsi" w:hAnsiTheme="minorHAnsi"/>
          <w:bCs/>
          <w:szCs w:val="22"/>
        </w:rPr>
        <w:t>, déjà franchisé de</w:t>
      </w:r>
      <w:r w:rsidR="00311DEC" w:rsidRPr="008453A3">
        <w:rPr>
          <w:rFonts w:asciiTheme="minorHAnsi" w:hAnsiTheme="minorHAnsi"/>
          <w:bCs/>
          <w:szCs w:val="22"/>
        </w:rPr>
        <w:t>s</w:t>
      </w:r>
      <w:r w:rsidR="00691564" w:rsidRPr="00691564">
        <w:rPr>
          <w:rFonts w:asciiTheme="minorHAnsi" w:hAnsiTheme="minorHAnsi"/>
          <w:bCs/>
          <w:szCs w:val="22"/>
        </w:rPr>
        <w:t xml:space="preserve"> </w:t>
      </w:r>
      <w:r w:rsidR="00691564" w:rsidRPr="00891705">
        <w:rPr>
          <w:rFonts w:asciiTheme="minorHAnsi" w:hAnsiTheme="minorHAnsi"/>
          <w:bCs/>
          <w:szCs w:val="22"/>
        </w:rPr>
        <w:t>restaurants McDonald’s d’Erquelinnes, Mons Grands Près, Mons Grand-Place, Quaregnon, La Louvière, Soignies, Gosselies et Anderlues, se</w:t>
      </w:r>
      <w:r w:rsidR="00691564" w:rsidRPr="008453A3">
        <w:rPr>
          <w:rFonts w:asciiTheme="minorHAnsi" w:hAnsiTheme="minorHAnsi"/>
          <w:bCs/>
          <w:szCs w:val="22"/>
        </w:rPr>
        <w:t xml:space="preserve">ra aux commandes de ce nouvel établissement </w:t>
      </w:r>
      <w:r w:rsidR="00311DEC" w:rsidRPr="008453A3">
        <w:rPr>
          <w:rFonts w:asciiTheme="minorHAnsi" w:hAnsiTheme="minorHAnsi"/>
          <w:bCs/>
          <w:szCs w:val="22"/>
        </w:rPr>
        <w:t>situé</w:t>
      </w:r>
      <w:r w:rsidR="00F319A0" w:rsidRPr="008453A3">
        <w:rPr>
          <w:rFonts w:asciiTheme="minorHAnsi" w:hAnsiTheme="minorHAnsi"/>
          <w:bCs/>
          <w:szCs w:val="22"/>
        </w:rPr>
        <w:t xml:space="preserve"> rue de la Grande Veine à Dour</w:t>
      </w:r>
      <w:r w:rsidR="00691564" w:rsidRPr="008453A3">
        <w:rPr>
          <w:rFonts w:asciiTheme="minorHAnsi" w:hAnsiTheme="minorHAnsi"/>
          <w:bCs/>
          <w:szCs w:val="22"/>
        </w:rPr>
        <w:t>. « </w:t>
      </w:r>
      <w:r w:rsidR="00691564" w:rsidRPr="00691564">
        <w:rPr>
          <w:rFonts w:asciiTheme="minorHAnsi" w:hAnsiTheme="minorHAnsi"/>
          <w:bCs/>
          <w:i/>
          <w:iCs/>
          <w:szCs w:val="22"/>
        </w:rPr>
        <w:t>Je suis très enthousiaste à l’idée d’agrandir mon équipe actuelle et de découvrir de nouveaux clients.</w:t>
      </w:r>
      <w:r w:rsidR="00691564" w:rsidRPr="00691564">
        <w:rPr>
          <w:rFonts w:asciiTheme="minorHAnsi" w:hAnsiTheme="minorHAnsi"/>
          <w:bCs/>
          <w:szCs w:val="22"/>
        </w:rPr>
        <w:t> » explique-t-il.</w:t>
      </w:r>
    </w:p>
    <w:p w14:paraId="12860576" w14:textId="77777777" w:rsidR="007D62F7" w:rsidRPr="008453A3" w:rsidRDefault="007D62F7" w:rsidP="00385995">
      <w:pPr>
        <w:jc w:val="both"/>
        <w:rPr>
          <w:rFonts w:asciiTheme="minorHAnsi" w:hAnsiTheme="minorHAnsi"/>
          <w:bCs/>
          <w:szCs w:val="22"/>
        </w:rPr>
      </w:pPr>
    </w:p>
    <w:p w14:paraId="46C362E1" w14:textId="79DA14AE" w:rsidR="006E396D" w:rsidRPr="008453A3" w:rsidRDefault="003C06B5" w:rsidP="00385995">
      <w:pPr>
        <w:jc w:val="both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60</w:t>
      </w:r>
      <w:r w:rsidR="00394DAE" w:rsidRPr="008453A3">
        <w:rPr>
          <w:rFonts w:asciiTheme="minorHAnsi" w:hAnsiTheme="minorHAnsi"/>
          <w:b/>
          <w:bCs/>
          <w:szCs w:val="22"/>
        </w:rPr>
        <w:t xml:space="preserve"> p</w:t>
      </w:r>
      <w:r w:rsidR="006E396D" w:rsidRPr="008453A3">
        <w:rPr>
          <w:rFonts w:asciiTheme="minorHAnsi" w:hAnsiTheme="minorHAnsi"/>
          <w:b/>
          <w:bCs/>
          <w:szCs w:val="22"/>
        </w:rPr>
        <w:t>ostes de travail</w:t>
      </w:r>
    </w:p>
    <w:p w14:paraId="3CFE1EBA" w14:textId="522D7716" w:rsidR="00AC79D7" w:rsidRPr="008453A3" w:rsidRDefault="00424C25" w:rsidP="00385995">
      <w:pPr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L’équipe du nouveau restaurant compte 6</w:t>
      </w:r>
      <w:r w:rsidR="003C06B5">
        <w:rPr>
          <w:rFonts w:asciiTheme="minorHAnsi" w:hAnsiTheme="minorHAnsi"/>
          <w:bCs/>
          <w:szCs w:val="22"/>
        </w:rPr>
        <w:t>0</w:t>
      </w:r>
      <w:r>
        <w:rPr>
          <w:rFonts w:asciiTheme="minorHAnsi" w:hAnsiTheme="minorHAnsi"/>
          <w:bCs/>
          <w:szCs w:val="22"/>
        </w:rPr>
        <w:t xml:space="preserve"> collaborateurs</w:t>
      </w:r>
      <w:r w:rsidR="00E43C80">
        <w:rPr>
          <w:rFonts w:asciiTheme="minorHAnsi" w:hAnsiTheme="minorHAnsi"/>
          <w:bCs/>
          <w:szCs w:val="22"/>
        </w:rPr>
        <w:t>, avec</w:t>
      </w:r>
      <w:r w:rsidR="006E396D" w:rsidRPr="008453A3">
        <w:rPr>
          <w:rFonts w:asciiTheme="minorHAnsi" w:hAnsiTheme="minorHAnsi"/>
          <w:bCs/>
          <w:szCs w:val="22"/>
        </w:rPr>
        <w:t xml:space="preserve"> différents profils qui constituent le cœur et l’identité de ce nouveau restaurant. </w:t>
      </w:r>
      <w:r w:rsidR="004D22BE" w:rsidRPr="008453A3">
        <w:rPr>
          <w:rFonts w:asciiTheme="minorHAnsi" w:hAnsiTheme="minorHAnsi"/>
          <w:bCs/>
          <w:i/>
          <w:szCs w:val="22"/>
        </w:rPr>
        <w:t>« </w:t>
      </w:r>
      <w:r w:rsidR="006E396D" w:rsidRPr="008453A3">
        <w:rPr>
          <w:rFonts w:asciiTheme="minorHAnsi" w:hAnsiTheme="minorHAnsi"/>
          <w:bCs/>
          <w:i/>
          <w:szCs w:val="22"/>
        </w:rPr>
        <w:t xml:space="preserve">Pour McDonald’s Belgique, le diplôme, l’expérience ou l’âge ne constituent pas des critères dans le processus de recrutement. Tout le monde est le bienvenu chez nous. </w:t>
      </w:r>
      <w:r w:rsidR="00311DEC" w:rsidRPr="008453A3">
        <w:rPr>
          <w:rFonts w:asciiTheme="minorHAnsi" w:hAnsiTheme="minorHAnsi"/>
          <w:bCs/>
          <w:i/>
          <w:szCs w:val="22"/>
        </w:rPr>
        <w:t>La</w:t>
      </w:r>
      <w:r w:rsidR="006E396D" w:rsidRPr="008453A3">
        <w:rPr>
          <w:rFonts w:asciiTheme="minorHAnsi" w:hAnsiTheme="minorHAnsi"/>
          <w:bCs/>
          <w:i/>
          <w:szCs w:val="22"/>
        </w:rPr>
        <w:t xml:space="preserve"> motivation et l’attitude des candidats sont deux points </w:t>
      </w:r>
      <w:r w:rsidR="00311DEC" w:rsidRPr="008453A3">
        <w:rPr>
          <w:rFonts w:asciiTheme="minorHAnsi" w:hAnsiTheme="minorHAnsi"/>
          <w:bCs/>
          <w:i/>
          <w:szCs w:val="22"/>
        </w:rPr>
        <w:t>essentiels pour nous</w:t>
      </w:r>
      <w:r w:rsidR="006E396D" w:rsidRPr="008453A3">
        <w:rPr>
          <w:rFonts w:asciiTheme="minorHAnsi" w:hAnsiTheme="minorHAnsi"/>
          <w:bCs/>
          <w:i/>
          <w:szCs w:val="22"/>
        </w:rPr>
        <w:t xml:space="preserve">. Les candidats sélectionnés </w:t>
      </w:r>
      <w:r w:rsidR="00311DEC" w:rsidRPr="008453A3">
        <w:rPr>
          <w:rFonts w:asciiTheme="minorHAnsi" w:hAnsiTheme="minorHAnsi"/>
          <w:bCs/>
          <w:i/>
          <w:szCs w:val="22"/>
        </w:rPr>
        <w:t>reçoivent une formation</w:t>
      </w:r>
      <w:r w:rsidR="006E396D" w:rsidRPr="008453A3">
        <w:rPr>
          <w:rFonts w:asciiTheme="minorHAnsi" w:hAnsiTheme="minorHAnsi"/>
          <w:bCs/>
          <w:i/>
          <w:szCs w:val="22"/>
        </w:rPr>
        <w:t xml:space="preserve"> dès le premier jou</w:t>
      </w:r>
      <w:r w:rsidR="00311DEC" w:rsidRPr="008453A3">
        <w:rPr>
          <w:rFonts w:asciiTheme="minorHAnsi" w:hAnsiTheme="minorHAnsi"/>
          <w:bCs/>
          <w:i/>
          <w:szCs w:val="22"/>
        </w:rPr>
        <w:t xml:space="preserve">r </w:t>
      </w:r>
      <w:r w:rsidR="00AC79D7" w:rsidRPr="008453A3">
        <w:rPr>
          <w:rFonts w:asciiTheme="minorHAnsi" w:hAnsiTheme="minorHAnsi"/>
          <w:bCs/>
          <w:i/>
          <w:szCs w:val="22"/>
        </w:rPr>
        <w:t>»</w:t>
      </w:r>
      <w:r w:rsidR="00090BF3" w:rsidRPr="008453A3">
        <w:rPr>
          <w:rFonts w:asciiTheme="minorHAnsi" w:hAnsiTheme="minorHAnsi"/>
          <w:bCs/>
          <w:i/>
          <w:szCs w:val="22"/>
        </w:rPr>
        <w:t xml:space="preserve"> </w:t>
      </w:r>
      <w:r w:rsidR="00090BF3" w:rsidRPr="008453A3">
        <w:rPr>
          <w:rFonts w:asciiTheme="minorHAnsi" w:hAnsiTheme="minorHAnsi"/>
          <w:bCs/>
          <w:szCs w:val="22"/>
        </w:rPr>
        <w:t>explique</w:t>
      </w:r>
      <w:r w:rsidR="00AC79D7" w:rsidRPr="008453A3">
        <w:rPr>
          <w:rFonts w:asciiTheme="minorHAnsi" w:hAnsiTheme="minorHAnsi"/>
          <w:bCs/>
          <w:szCs w:val="22"/>
        </w:rPr>
        <w:t xml:space="preserve"> </w:t>
      </w:r>
      <w:r w:rsidR="007D62F7" w:rsidRPr="008453A3">
        <w:rPr>
          <w:rFonts w:asciiTheme="minorHAnsi" w:hAnsiTheme="minorHAnsi"/>
          <w:bCs/>
          <w:szCs w:val="22"/>
        </w:rPr>
        <w:t xml:space="preserve">Jean-Luc </w:t>
      </w:r>
      <w:proofErr w:type="spellStart"/>
      <w:r w:rsidR="007D62F7" w:rsidRPr="008453A3">
        <w:rPr>
          <w:rFonts w:asciiTheme="minorHAnsi" w:hAnsiTheme="minorHAnsi"/>
          <w:bCs/>
          <w:szCs w:val="22"/>
        </w:rPr>
        <w:t>Chantraine</w:t>
      </w:r>
      <w:proofErr w:type="spellEnd"/>
      <w:r w:rsidR="00542877" w:rsidRPr="008453A3">
        <w:rPr>
          <w:rFonts w:asciiTheme="minorHAnsi" w:hAnsiTheme="minorHAnsi"/>
          <w:bCs/>
          <w:szCs w:val="22"/>
        </w:rPr>
        <w:t>.</w:t>
      </w:r>
    </w:p>
    <w:p w14:paraId="46479599" w14:textId="4342E161" w:rsidR="00174CE5" w:rsidRPr="008453A3" w:rsidRDefault="00174CE5" w:rsidP="00385995">
      <w:pPr>
        <w:jc w:val="both"/>
        <w:rPr>
          <w:rFonts w:asciiTheme="minorHAnsi" w:hAnsiTheme="minorHAnsi"/>
          <w:bCs/>
          <w:szCs w:val="22"/>
        </w:rPr>
      </w:pPr>
    </w:p>
    <w:p w14:paraId="72350822" w14:textId="5881F3F2" w:rsidR="00764950" w:rsidRPr="008453A3" w:rsidRDefault="008453A3" w:rsidP="004D3773">
      <w:pPr>
        <w:tabs>
          <w:tab w:val="left" w:pos="2256"/>
        </w:tabs>
        <w:outlineLvl w:val="0"/>
        <w:rPr>
          <w:rFonts w:asciiTheme="minorHAnsi" w:hAnsiTheme="minorHAnsi" w:cstheme="minorHAnsi"/>
          <w:b/>
          <w:bCs/>
          <w:szCs w:val="22"/>
        </w:rPr>
      </w:pPr>
      <w:r w:rsidRPr="008453A3">
        <w:rPr>
          <w:rFonts w:asciiTheme="minorHAnsi" w:hAnsiTheme="minorHAnsi" w:cstheme="minorHAnsi"/>
          <w:b/>
          <w:bCs/>
          <w:szCs w:val="22"/>
        </w:rPr>
        <w:t>Des i</w:t>
      </w:r>
      <w:r w:rsidR="00174CE5" w:rsidRPr="008453A3">
        <w:rPr>
          <w:rFonts w:asciiTheme="minorHAnsi" w:hAnsiTheme="minorHAnsi" w:cstheme="minorHAnsi"/>
          <w:b/>
          <w:bCs/>
          <w:szCs w:val="22"/>
        </w:rPr>
        <w:t>nitiatives durables</w:t>
      </w:r>
    </w:p>
    <w:p w14:paraId="3DA250B8" w14:textId="1D77A369" w:rsidR="00764950" w:rsidRPr="008453A3" w:rsidRDefault="00764950" w:rsidP="00A402CA">
      <w:pPr>
        <w:rPr>
          <w:rFonts w:asciiTheme="minorHAnsi" w:hAnsiTheme="minorHAnsi" w:cstheme="minorHAnsi"/>
        </w:rPr>
      </w:pPr>
      <w:r w:rsidRPr="008453A3">
        <w:rPr>
          <w:rFonts w:asciiTheme="minorHAnsi" w:hAnsiTheme="minorHAnsi" w:cstheme="minorHAnsi"/>
        </w:rPr>
        <w:t xml:space="preserve">La durabilité constitue un élément important pour McDonald’s Belgique qui a </w:t>
      </w:r>
      <w:r w:rsidR="00A402CA" w:rsidRPr="008453A3">
        <w:rPr>
          <w:rFonts w:asciiTheme="minorHAnsi" w:hAnsiTheme="minorHAnsi" w:cstheme="minorHAnsi"/>
        </w:rPr>
        <w:t xml:space="preserve">mis en place toute </w:t>
      </w:r>
      <w:r w:rsidRPr="008453A3">
        <w:rPr>
          <w:rFonts w:asciiTheme="minorHAnsi" w:hAnsiTheme="minorHAnsi" w:cstheme="minorHAnsi"/>
        </w:rPr>
        <w:t xml:space="preserve">une série de mesures </w:t>
      </w:r>
      <w:r w:rsidR="00A402CA" w:rsidRPr="008453A3">
        <w:rPr>
          <w:rFonts w:asciiTheme="minorHAnsi" w:hAnsiTheme="minorHAnsi" w:cstheme="minorHAnsi"/>
        </w:rPr>
        <w:t>depuis son arrivée en Belgique il y a 40 ans</w:t>
      </w:r>
      <w:r w:rsidRPr="008453A3">
        <w:rPr>
          <w:rFonts w:asciiTheme="minorHAnsi" w:hAnsiTheme="minorHAnsi" w:cstheme="minorHAnsi"/>
        </w:rPr>
        <w:t>. Ce</w:t>
      </w:r>
      <w:r w:rsidR="00A402CA" w:rsidRPr="008453A3">
        <w:rPr>
          <w:rFonts w:asciiTheme="minorHAnsi" w:hAnsiTheme="minorHAnsi" w:cstheme="minorHAnsi"/>
        </w:rPr>
        <w:t xml:space="preserve">lles-ci ont été intégrées à ce </w:t>
      </w:r>
      <w:r w:rsidRPr="008453A3">
        <w:rPr>
          <w:rFonts w:asciiTheme="minorHAnsi" w:hAnsiTheme="minorHAnsi" w:cstheme="minorHAnsi"/>
        </w:rPr>
        <w:t>nouveau restaurant</w:t>
      </w:r>
      <w:r w:rsidR="00A402CA" w:rsidRPr="008453A3">
        <w:rPr>
          <w:rFonts w:asciiTheme="minorHAnsi" w:hAnsiTheme="minorHAnsi" w:cstheme="minorHAnsi"/>
        </w:rPr>
        <w:t xml:space="preserve">, </w:t>
      </w:r>
      <w:r w:rsidRPr="008453A3">
        <w:rPr>
          <w:rFonts w:asciiTheme="minorHAnsi" w:hAnsiTheme="minorHAnsi" w:cstheme="minorHAnsi"/>
        </w:rPr>
        <w:t xml:space="preserve">comme par exemple : </w:t>
      </w:r>
    </w:p>
    <w:p w14:paraId="3FA2FEAB" w14:textId="70794489" w:rsidR="00AC79D7" w:rsidRPr="008453A3" w:rsidRDefault="00CD1A44" w:rsidP="00AC79D7">
      <w:pPr>
        <w:pStyle w:val="ListParagraph"/>
        <w:numPr>
          <w:ilvl w:val="0"/>
          <w:numId w:val="9"/>
        </w:numPr>
        <w:tabs>
          <w:tab w:val="left" w:pos="2256"/>
        </w:tabs>
        <w:jc w:val="both"/>
        <w:rPr>
          <w:bCs/>
          <w:szCs w:val="22"/>
          <w:lang w:val="fr-FR"/>
        </w:rPr>
      </w:pPr>
      <w:r>
        <w:rPr>
          <w:rFonts w:eastAsia="Cambria" w:cstheme="minorHAnsi"/>
          <w:bCs/>
          <w:szCs w:val="22"/>
          <w:lang w:val="fr-FR"/>
        </w:rPr>
        <w:t>L</w:t>
      </w:r>
      <w:r w:rsidR="00AC79D7" w:rsidRPr="008453A3">
        <w:rPr>
          <w:rFonts w:eastAsia="Cambria" w:cstheme="minorHAnsi"/>
          <w:bCs/>
          <w:szCs w:val="22"/>
          <w:lang w:val="fr-FR"/>
        </w:rPr>
        <w:t xml:space="preserve">e Green Truck qui a été développé spécialement pour McDonald’s </w:t>
      </w:r>
      <w:r w:rsidR="00A402CA" w:rsidRPr="008453A3">
        <w:rPr>
          <w:rFonts w:eastAsia="Cambria" w:cstheme="minorHAnsi"/>
          <w:bCs/>
          <w:szCs w:val="22"/>
          <w:lang w:val="fr-FR"/>
        </w:rPr>
        <w:t xml:space="preserve">Belgique il y a 10 ans ; il </w:t>
      </w:r>
      <w:r w:rsidR="00AC79D7" w:rsidRPr="008453A3">
        <w:rPr>
          <w:rFonts w:eastAsia="Cambria" w:cstheme="minorHAnsi"/>
          <w:bCs/>
          <w:szCs w:val="22"/>
          <w:lang w:val="fr-FR"/>
        </w:rPr>
        <w:t xml:space="preserve">collecte les déchets et les transporte en 6 flux de déchets différents, deux fois par semaine et par restaurant. </w:t>
      </w:r>
      <w:r w:rsidR="00A402CA" w:rsidRPr="008453A3">
        <w:rPr>
          <w:rFonts w:eastAsia="Cambria" w:cstheme="minorHAnsi"/>
          <w:bCs/>
          <w:szCs w:val="22"/>
          <w:lang w:val="fr-FR"/>
        </w:rPr>
        <w:t xml:space="preserve">Ces </w:t>
      </w:r>
      <w:r w:rsidR="00AC79D7" w:rsidRPr="008453A3">
        <w:rPr>
          <w:rFonts w:eastAsia="Cambria" w:cstheme="minorHAnsi"/>
          <w:bCs/>
          <w:szCs w:val="22"/>
          <w:lang w:val="fr-FR"/>
        </w:rPr>
        <w:t>flux de déchets différents sont le carton et le papier sec, le</w:t>
      </w:r>
      <w:r w:rsidR="00AC79D7" w:rsidRPr="008453A3">
        <w:rPr>
          <w:rFonts w:eastAsia="Cambria" w:cs="Times New Roman"/>
          <w:bCs/>
          <w:szCs w:val="22"/>
          <w:lang w:val="fr-FR"/>
        </w:rPr>
        <w:t xml:space="preserve"> plastique, les déchets de cuisine, la graisse de friture, les déchets résiduels de la salle, </w:t>
      </w:r>
      <w:r w:rsidR="00A402CA" w:rsidRPr="008453A3">
        <w:rPr>
          <w:rFonts w:eastAsia="Cambria" w:cs="Times New Roman"/>
          <w:bCs/>
          <w:szCs w:val="22"/>
          <w:lang w:val="fr-FR"/>
        </w:rPr>
        <w:t xml:space="preserve">et </w:t>
      </w:r>
      <w:r w:rsidR="00AC79D7" w:rsidRPr="008453A3">
        <w:rPr>
          <w:rFonts w:eastAsia="Cambria" w:cs="Times New Roman"/>
          <w:bCs/>
          <w:szCs w:val="22"/>
          <w:lang w:val="fr-FR"/>
        </w:rPr>
        <w:t>les bouteilles PET</w:t>
      </w:r>
      <w:r w:rsidR="00A402CA" w:rsidRPr="008453A3">
        <w:rPr>
          <w:rFonts w:eastAsia="Cambria" w:cs="Times New Roman"/>
          <w:bCs/>
          <w:szCs w:val="22"/>
          <w:lang w:val="fr-FR"/>
        </w:rPr>
        <w:t>.</w:t>
      </w:r>
    </w:p>
    <w:p w14:paraId="3F415CB9" w14:textId="2E12F38F" w:rsidR="00174CE5" w:rsidRPr="008453A3" w:rsidRDefault="00174CE5" w:rsidP="00764950">
      <w:pPr>
        <w:pStyle w:val="ListParagraph"/>
        <w:numPr>
          <w:ilvl w:val="0"/>
          <w:numId w:val="9"/>
        </w:numPr>
        <w:tabs>
          <w:tab w:val="left" w:pos="2256"/>
        </w:tabs>
        <w:jc w:val="both"/>
        <w:rPr>
          <w:bCs/>
          <w:szCs w:val="22"/>
          <w:lang w:val="fr-FR"/>
        </w:rPr>
      </w:pPr>
      <w:r w:rsidRPr="008453A3">
        <w:rPr>
          <w:bCs/>
          <w:szCs w:val="22"/>
          <w:lang w:val="fr-FR"/>
        </w:rPr>
        <w:t>Un point de recharge pour les vé</w:t>
      </w:r>
      <w:r w:rsidR="00E65A45" w:rsidRPr="008453A3">
        <w:rPr>
          <w:bCs/>
          <w:szCs w:val="22"/>
          <w:lang w:val="fr-FR"/>
        </w:rPr>
        <w:t>hicules</w:t>
      </w:r>
      <w:r w:rsidRPr="008453A3">
        <w:rPr>
          <w:bCs/>
          <w:szCs w:val="22"/>
          <w:lang w:val="fr-FR"/>
        </w:rPr>
        <w:t xml:space="preserve"> électriques </w:t>
      </w:r>
      <w:r w:rsidR="00A402CA" w:rsidRPr="008453A3">
        <w:rPr>
          <w:bCs/>
          <w:szCs w:val="22"/>
          <w:lang w:val="fr-FR"/>
        </w:rPr>
        <w:t>qui est</w:t>
      </w:r>
      <w:r w:rsidRPr="008453A3">
        <w:rPr>
          <w:bCs/>
          <w:szCs w:val="22"/>
          <w:lang w:val="fr-FR"/>
        </w:rPr>
        <w:t xml:space="preserve"> mis à disposition des clients</w:t>
      </w:r>
      <w:r w:rsidR="00A402CA" w:rsidRPr="008453A3">
        <w:rPr>
          <w:bCs/>
          <w:szCs w:val="22"/>
          <w:lang w:val="fr-FR"/>
        </w:rPr>
        <w:t xml:space="preserve"> sur le parking du restaurant</w:t>
      </w:r>
    </w:p>
    <w:p w14:paraId="498EF3BB" w14:textId="54455E2C" w:rsidR="00174CE5" w:rsidRPr="008453A3" w:rsidRDefault="00174CE5" w:rsidP="00174CE5">
      <w:pPr>
        <w:pStyle w:val="ListParagraph"/>
        <w:numPr>
          <w:ilvl w:val="0"/>
          <w:numId w:val="7"/>
        </w:numPr>
        <w:tabs>
          <w:tab w:val="left" w:pos="2256"/>
        </w:tabs>
        <w:jc w:val="both"/>
        <w:rPr>
          <w:rFonts w:eastAsia="Cambria" w:cs="Times New Roman"/>
          <w:bCs/>
          <w:szCs w:val="22"/>
          <w:lang w:val="fr-FR"/>
        </w:rPr>
      </w:pPr>
      <w:r w:rsidRPr="00B60CCB">
        <w:rPr>
          <w:rFonts w:eastAsia="Cambria" w:cs="Times New Roman"/>
          <w:bCs/>
          <w:szCs w:val="22"/>
          <w:lang w:val="fr-FR"/>
        </w:rPr>
        <w:t>L’utilisation d’une énergie 100% verte</w:t>
      </w:r>
      <w:r w:rsidR="00A402CA" w:rsidRPr="00B60CCB">
        <w:rPr>
          <w:rFonts w:eastAsia="Cambria" w:cs="Times New Roman"/>
          <w:bCs/>
          <w:szCs w:val="22"/>
          <w:lang w:val="fr-FR"/>
        </w:rPr>
        <w:t xml:space="preserve">, ce qui </w:t>
      </w:r>
      <w:r w:rsidRPr="00B60CCB">
        <w:rPr>
          <w:rFonts w:eastAsia="Cambria" w:cs="Times New Roman"/>
          <w:bCs/>
          <w:szCs w:val="22"/>
          <w:lang w:val="fr-FR"/>
        </w:rPr>
        <w:t xml:space="preserve">permet de réduire de </w:t>
      </w:r>
      <w:r w:rsidR="003C06B5">
        <w:rPr>
          <w:rFonts w:eastAsia="Cambria" w:cs="Times New Roman"/>
          <w:bCs/>
          <w:szCs w:val="22"/>
          <w:lang w:val="fr-FR"/>
        </w:rPr>
        <w:t>12</w:t>
      </w:r>
      <w:r w:rsidRPr="00B60CCB">
        <w:rPr>
          <w:rFonts w:eastAsia="Cambria" w:cs="Times New Roman"/>
          <w:bCs/>
          <w:szCs w:val="22"/>
          <w:lang w:val="fr-FR"/>
        </w:rPr>
        <w:t>.</w:t>
      </w:r>
      <w:r w:rsidR="003C06B5">
        <w:rPr>
          <w:rFonts w:eastAsia="Cambria" w:cs="Times New Roman"/>
          <w:bCs/>
          <w:szCs w:val="22"/>
          <w:lang w:val="fr-FR"/>
        </w:rPr>
        <w:t>2</w:t>
      </w:r>
      <w:r w:rsidRPr="00B60CCB">
        <w:rPr>
          <w:rFonts w:eastAsia="Cambria" w:cs="Times New Roman"/>
          <w:bCs/>
          <w:szCs w:val="22"/>
          <w:lang w:val="fr-FR"/>
        </w:rPr>
        <w:t>00 tonnes les émissions de CO2</w:t>
      </w:r>
      <w:r w:rsidR="00A51664">
        <w:rPr>
          <w:rFonts w:eastAsia="Cambria" w:cs="Times New Roman"/>
          <w:bCs/>
          <w:szCs w:val="22"/>
          <w:lang w:val="fr-FR"/>
        </w:rPr>
        <w:t xml:space="preserve"> par an</w:t>
      </w:r>
      <w:r w:rsidRPr="00B60CCB">
        <w:rPr>
          <w:rFonts w:eastAsia="Cambria" w:cs="Times New Roman"/>
          <w:bCs/>
          <w:szCs w:val="22"/>
          <w:lang w:val="fr-FR"/>
        </w:rPr>
        <w:t xml:space="preserve">, soit l’équivalent du volume généré par </w:t>
      </w:r>
      <w:r w:rsidR="00FB2100">
        <w:rPr>
          <w:rFonts w:eastAsia="Cambria" w:cs="Times New Roman"/>
          <w:bCs/>
          <w:szCs w:val="22"/>
          <w:lang w:val="fr-FR"/>
        </w:rPr>
        <w:t>3.300</w:t>
      </w:r>
      <w:r w:rsidRPr="00B60CCB">
        <w:rPr>
          <w:rFonts w:eastAsia="Cambria" w:cs="Times New Roman"/>
          <w:bCs/>
          <w:szCs w:val="22"/>
          <w:lang w:val="fr-FR"/>
        </w:rPr>
        <w:t xml:space="preserve"> voitures.</w:t>
      </w:r>
      <w:r w:rsidRPr="008453A3">
        <w:rPr>
          <w:rFonts w:eastAsia="Cambria" w:cs="Times New Roman"/>
          <w:bCs/>
          <w:szCs w:val="22"/>
          <w:lang w:val="fr-FR"/>
        </w:rPr>
        <w:t xml:space="preserve"> </w:t>
      </w:r>
      <w:r w:rsidR="00A402CA" w:rsidRPr="008453A3">
        <w:rPr>
          <w:rFonts w:eastAsia="Cambria" w:cs="Times New Roman"/>
          <w:bCs/>
          <w:szCs w:val="22"/>
          <w:lang w:val="fr-FR"/>
        </w:rPr>
        <w:t>Ce</w:t>
      </w:r>
      <w:r w:rsidRPr="008453A3">
        <w:rPr>
          <w:rFonts w:eastAsia="Cambria" w:cs="Times New Roman"/>
          <w:bCs/>
          <w:szCs w:val="22"/>
          <w:lang w:val="fr-FR"/>
        </w:rPr>
        <w:t xml:space="preserve"> sont aussi les économies d’énergie (nouveau type de lampes, </w:t>
      </w:r>
      <w:proofErr w:type="spellStart"/>
      <w:proofErr w:type="gramStart"/>
      <w:r w:rsidRPr="008453A3">
        <w:rPr>
          <w:rFonts w:eastAsia="Cambria" w:cs="Times New Roman"/>
          <w:bCs/>
          <w:szCs w:val="22"/>
          <w:lang w:val="fr-FR"/>
        </w:rPr>
        <w:t>airco</w:t>
      </w:r>
      <w:proofErr w:type="spellEnd"/>
      <w:r w:rsidRPr="008453A3">
        <w:rPr>
          <w:rFonts w:eastAsia="Cambria" w:cs="Times New Roman"/>
          <w:bCs/>
          <w:szCs w:val="22"/>
          <w:lang w:val="fr-FR"/>
        </w:rPr>
        <w:t>,…</w:t>
      </w:r>
      <w:proofErr w:type="gramEnd"/>
      <w:r w:rsidRPr="008453A3">
        <w:rPr>
          <w:rFonts w:eastAsia="Cambria" w:cs="Times New Roman"/>
          <w:bCs/>
          <w:szCs w:val="22"/>
          <w:lang w:val="fr-FR"/>
        </w:rPr>
        <w:t xml:space="preserve">) qui contribuent à la réduction des émissions de CO2. </w:t>
      </w:r>
    </w:p>
    <w:p w14:paraId="0C293490" w14:textId="2BB3F923" w:rsidR="00174CE5" w:rsidRPr="008453A3" w:rsidRDefault="00A402CA" w:rsidP="00174CE5">
      <w:pPr>
        <w:pStyle w:val="ListParagraph"/>
        <w:numPr>
          <w:ilvl w:val="0"/>
          <w:numId w:val="7"/>
        </w:numPr>
        <w:spacing w:before="100" w:beforeAutospacing="1" w:after="0"/>
        <w:jc w:val="both"/>
        <w:rPr>
          <w:rFonts w:eastAsia="Cambria" w:cs="Times New Roman"/>
          <w:bCs/>
          <w:szCs w:val="22"/>
          <w:lang w:val="fr-FR"/>
        </w:rPr>
      </w:pPr>
      <w:r w:rsidRPr="008453A3">
        <w:rPr>
          <w:rFonts w:eastAsia="Cambria" w:cs="Times New Roman"/>
          <w:bCs/>
          <w:szCs w:val="22"/>
          <w:lang w:val="fr-FR"/>
        </w:rPr>
        <w:t>Le r</w:t>
      </w:r>
      <w:r w:rsidR="00174CE5" w:rsidRPr="008453A3">
        <w:rPr>
          <w:rFonts w:eastAsia="Cambria" w:cs="Times New Roman"/>
          <w:bCs/>
          <w:szCs w:val="22"/>
          <w:lang w:val="fr-FR"/>
        </w:rPr>
        <w:t>ecyclage à 100% de l’huile de friture en biodiesel.</w:t>
      </w:r>
    </w:p>
    <w:p w14:paraId="23D233CF" w14:textId="32697115" w:rsidR="00174CE5" w:rsidRPr="008453A3" w:rsidRDefault="00174CE5" w:rsidP="00174CE5">
      <w:pPr>
        <w:pStyle w:val="ListParagraph"/>
        <w:numPr>
          <w:ilvl w:val="0"/>
          <w:numId w:val="7"/>
        </w:numPr>
        <w:tabs>
          <w:tab w:val="left" w:pos="2256"/>
        </w:tabs>
        <w:jc w:val="both"/>
        <w:rPr>
          <w:rFonts w:eastAsia="Cambria" w:cstheme="minorHAnsi"/>
          <w:bCs/>
          <w:szCs w:val="22"/>
          <w:lang w:val="fr-FR"/>
        </w:rPr>
      </w:pPr>
      <w:r w:rsidRPr="008453A3">
        <w:rPr>
          <w:rFonts w:eastAsia="Cambria" w:cstheme="minorHAnsi"/>
          <w:bCs/>
          <w:szCs w:val="22"/>
          <w:lang w:val="fr-FR"/>
        </w:rPr>
        <w:t xml:space="preserve">Les matériaux de construction utilisés durables : grâce à une bonne isolation et un éclairage intelligent, les coûts énergétiques peuvent être fortement réduits. </w:t>
      </w:r>
    </w:p>
    <w:p w14:paraId="4CA4BDC7" w14:textId="10687CB1" w:rsidR="00174CE5" w:rsidRPr="008453A3" w:rsidRDefault="00A402CA" w:rsidP="00174CE5">
      <w:pPr>
        <w:pStyle w:val="ListParagraph"/>
        <w:numPr>
          <w:ilvl w:val="0"/>
          <w:numId w:val="7"/>
        </w:numPr>
        <w:tabs>
          <w:tab w:val="left" w:pos="2256"/>
        </w:tabs>
        <w:jc w:val="both"/>
        <w:rPr>
          <w:rFonts w:eastAsia="Cambria" w:cstheme="minorHAnsi"/>
          <w:bCs/>
          <w:szCs w:val="22"/>
          <w:lang w:val="fr-FR"/>
        </w:rPr>
      </w:pPr>
      <w:r w:rsidRPr="008453A3">
        <w:rPr>
          <w:rFonts w:eastAsia="Cambria" w:cstheme="minorHAnsi"/>
          <w:bCs/>
          <w:szCs w:val="22"/>
          <w:lang w:val="fr-FR"/>
        </w:rPr>
        <w:t>Les</w:t>
      </w:r>
      <w:r w:rsidR="00174CE5" w:rsidRPr="008453A3">
        <w:rPr>
          <w:rFonts w:eastAsia="Cambria" w:cstheme="minorHAnsi"/>
          <w:bCs/>
          <w:szCs w:val="22"/>
          <w:lang w:val="fr-FR"/>
        </w:rPr>
        <w:t xml:space="preserve"> emballages composés de 90% de matériaux recyclés minimum.</w:t>
      </w:r>
    </w:p>
    <w:p w14:paraId="13845597" w14:textId="77777777" w:rsidR="003675C7" w:rsidRPr="008453A3" w:rsidRDefault="003675C7" w:rsidP="003675C7">
      <w:pPr>
        <w:tabs>
          <w:tab w:val="left" w:pos="2256"/>
        </w:tabs>
        <w:jc w:val="both"/>
        <w:rPr>
          <w:rFonts w:asciiTheme="minorHAnsi" w:hAnsiTheme="minorHAnsi" w:cstheme="minorHAnsi"/>
          <w:bCs/>
          <w:szCs w:val="22"/>
        </w:rPr>
      </w:pPr>
    </w:p>
    <w:p w14:paraId="4F27E254" w14:textId="77777777" w:rsidR="003675C7" w:rsidRPr="008453A3" w:rsidRDefault="003675C7" w:rsidP="003675C7">
      <w:pPr>
        <w:jc w:val="both"/>
        <w:outlineLvl w:val="0"/>
        <w:rPr>
          <w:rFonts w:asciiTheme="minorHAnsi" w:hAnsiTheme="minorHAnsi" w:cstheme="minorHAnsi"/>
          <w:b/>
          <w:bCs/>
          <w:szCs w:val="22"/>
        </w:rPr>
      </w:pPr>
      <w:r w:rsidRPr="008453A3">
        <w:rPr>
          <w:rFonts w:asciiTheme="minorHAnsi" w:hAnsiTheme="minorHAnsi" w:cstheme="minorHAnsi"/>
          <w:b/>
          <w:bCs/>
          <w:szCs w:val="22"/>
        </w:rPr>
        <w:t>Service à table et burger à la minute</w:t>
      </w:r>
    </w:p>
    <w:p w14:paraId="482282F0" w14:textId="776858A9" w:rsidR="003675C7" w:rsidRPr="008453A3" w:rsidRDefault="003675C7" w:rsidP="003675C7">
      <w:pPr>
        <w:jc w:val="both"/>
        <w:rPr>
          <w:rFonts w:asciiTheme="minorHAnsi" w:hAnsiTheme="minorHAnsi" w:cstheme="minorHAnsi"/>
          <w:bCs/>
          <w:szCs w:val="22"/>
        </w:rPr>
      </w:pPr>
      <w:r w:rsidRPr="008453A3">
        <w:rPr>
          <w:rFonts w:asciiTheme="minorHAnsi" w:hAnsiTheme="minorHAnsi" w:cstheme="minorHAnsi"/>
          <w:bCs/>
          <w:szCs w:val="22"/>
        </w:rPr>
        <w:t xml:space="preserve">Ce nouvel établissement dispose de </w:t>
      </w:r>
      <w:r w:rsidR="00891705">
        <w:rPr>
          <w:rFonts w:asciiTheme="minorHAnsi" w:hAnsiTheme="minorHAnsi" w:cstheme="minorHAnsi"/>
          <w:bCs/>
          <w:szCs w:val="22"/>
        </w:rPr>
        <w:t>145</w:t>
      </w:r>
      <w:r w:rsidRPr="008453A3">
        <w:rPr>
          <w:rFonts w:asciiTheme="minorHAnsi" w:hAnsiTheme="minorHAnsi" w:cstheme="minorHAnsi"/>
          <w:bCs/>
          <w:szCs w:val="22"/>
        </w:rPr>
        <w:t xml:space="preserve"> places assises à l’intérieur auxquelles viennent s’ajouter </w:t>
      </w:r>
      <w:r w:rsidR="00891705">
        <w:rPr>
          <w:rFonts w:asciiTheme="minorHAnsi" w:hAnsiTheme="minorHAnsi" w:cstheme="minorHAnsi"/>
          <w:bCs/>
          <w:szCs w:val="22"/>
        </w:rPr>
        <w:t xml:space="preserve">76 </w:t>
      </w:r>
      <w:r w:rsidRPr="008453A3">
        <w:rPr>
          <w:rFonts w:asciiTheme="minorHAnsi" w:hAnsiTheme="minorHAnsi" w:cstheme="minorHAnsi"/>
          <w:bCs/>
          <w:szCs w:val="22"/>
        </w:rPr>
        <w:t xml:space="preserve">places en terrasse. </w:t>
      </w:r>
      <w:r w:rsidR="00891705">
        <w:rPr>
          <w:rFonts w:asciiTheme="minorHAnsi" w:hAnsiTheme="minorHAnsi" w:cstheme="minorHAnsi"/>
          <w:bCs/>
          <w:szCs w:val="22"/>
        </w:rPr>
        <w:t>59</w:t>
      </w:r>
      <w:r w:rsidRPr="008453A3">
        <w:rPr>
          <w:rFonts w:asciiTheme="minorHAnsi" w:hAnsiTheme="minorHAnsi" w:cstheme="minorHAnsi"/>
          <w:bCs/>
          <w:szCs w:val="22"/>
        </w:rPr>
        <w:t xml:space="preserve"> places de stationnement sont disponibles sur le parking végétalisé. Les clients peuvent bénéficier de toutes les innovations mises en place par McDonald’s Belgique dont le service à table et la préparation des burgers à la minute. Les clients peuvent passer leur commande aux bornes de commande ou à la caisse pour se faire ensuite servir à table. </w:t>
      </w:r>
    </w:p>
    <w:p w14:paraId="13D04069" w14:textId="77777777" w:rsidR="003675C7" w:rsidRPr="008453A3" w:rsidRDefault="003675C7" w:rsidP="004D3773">
      <w:pPr>
        <w:tabs>
          <w:tab w:val="left" w:pos="2256"/>
        </w:tabs>
        <w:jc w:val="both"/>
        <w:rPr>
          <w:rFonts w:asciiTheme="minorHAnsi" w:hAnsiTheme="minorHAnsi"/>
          <w:bCs/>
          <w:szCs w:val="22"/>
        </w:rPr>
      </w:pPr>
    </w:p>
    <w:p w14:paraId="3D6159A8" w14:textId="77777777" w:rsidR="003675C7" w:rsidRPr="008453A3" w:rsidRDefault="003675C7" w:rsidP="004D3773">
      <w:pPr>
        <w:tabs>
          <w:tab w:val="left" w:pos="2256"/>
        </w:tabs>
        <w:jc w:val="both"/>
        <w:rPr>
          <w:rFonts w:asciiTheme="minorHAnsi" w:hAnsiTheme="minorHAnsi"/>
          <w:bCs/>
          <w:szCs w:val="22"/>
        </w:rPr>
      </w:pPr>
    </w:p>
    <w:p w14:paraId="10B371F8" w14:textId="77777777" w:rsidR="003675C7" w:rsidRPr="008453A3" w:rsidRDefault="003675C7" w:rsidP="004D3773">
      <w:pPr>
        <w:tabs>
          <w:tab w:val="left" w:pos="2256"/>
        </w:tabs>
        <w:jc w:val="both"/>
        <w:rPr>
          <w:rFonts w:asciiTheme="minorHAnsi" w:hAnsiTheme="minorHAnsi"/>
          <w:bCs/>
          <w:szCs w:val="22"/>
        </w:rPr>
      </w:pPr>
    </w:p>
    <w:p w14:paraId="77CD150F" w14:textId="5AB945B1" w:rsidR="00174CE5" w:rsidRPr="008453A3" w:rsidRDefault="00174CE5" w:rsidP="004D3773">
      <w:pPr>
        <w:tabs>
          <w:tab w:val="left" w:pos="2256"/>
        </w:tabs>
        <w:jc w:val="both"/>
        <w:rPr>
          <w:rFonts w:asciiTheme="minorHAnsi" w:hAnsiTheme="minorHAnsi"/>
          <w:bCs/>
          <w:szCs w:val="22"/>
        </w:rPr>
      </w:pPr>
      <w:r w:rsidRPr="008453A3">
        <w:rPr>
          <w:rFonts w:asciiTheme="minorHAnsi" w:hAnsiTheme="minorHAnsi"/>
          <w:bCs/>
          <w:szCs w:val="22"/>
        </w:rPr>
        <w:t xml:space="preserve">Pour tout complément d’information sur la vision durable de McDonald’s Belgique, rendez-vous sur </w:t>
      </w:r>
      <w:hyperlink r:id="rId7" w:history="1">
        <w:r w:rsidRPr="008453A3">
          <w:rPr>
            <w:rFonts w:asciiTheme="minorHAnsi" w:hAnsiTheme="minorHAnsi"/>
            <w:bCs/>
            <w:szCs w:val="22"/>
          </w:rPr>
          <w:t>www.mcdonalds.be</w:t>
        </w:r>
      </w:hyperlink>
    </w:p>
    <w:p w14:paraId="061264BF" w14:textId="6843E99B" w:rsidR="00E31A45" w:rsidRPr="008453A3" w:rsidRDefault="00E31A45" w:rsidP="00385995">
      <w:pPr>
        <w:pStyle w:val="Default"/>
        <w:jc w:val="both"/>
        <w:rPr>
          <w:rFonts w:asciiTheme="minorHAnsi" w:hAnsiTheme="minorHAnsi"/>
          <w:bCs/>
          <w:szCs w:val="22"/>
          <w:lang w:val="fr-FR"/>
        </w:rPr>
      </w:pPr>
    </w:p>
    <w:p w14:paraId="0EABB3CF" w14:textId="5FA02308" w:rsidR="008C504D" w:rsidRPr="008453A3" w:rsidRDefault="00A460B0" w:rsidP="007978F6">
      <w:pPr>
        <w:jc w:val="center"/>
        <w:rPr>
          <w:rFonts w:asciiTheme="minorHAnsi" w:eastAsia="Times New Roman" w:hAnsiTheme="minorHAnsi"/>
        </w:rPr>
      </w:pPr>
      <w:r w:rsidRPr="008453A3">
        <w:rPr>
          <w:rFonts w:asciiTheme="minorHAnsi" w:eastAsia="Times New Roman" w:hAnsiTheme="minorHAnsi"/>
        </w:rPr>
        <w:t>***</w:t>
      </w:r>
    </w:p>
    <w:p w14:paraId="2545BBE5" w14:textId="77777777" w:rsidR="004D3773" w:rsidRPr="008453A3" w:rsidRDefault="004D3773" w:rsidP="004D3773">
      <w:pPr>
        <w:spacing w:before="100" w:beforeAutospacing="1"/>
        <w:contextualSpacing/>
        <w:outlineLvl w:val="0"/>
        <w:rPr>
          <w:rFonts w:asciiTheme="minorHAnsi" w:hAnsiTheme="minorHAnsi"/>
          <w:b/>
          <w:bCs/>
        </w:rPr>
      </w:pPr>
    </w:p>
    <w:p w14:paraId="726E4464" w14:textId="4A89D88F" w:rsidR="004A27BB" w:rsidRPr="008453A3" w:rsidRDefault="004A27BB" w:rsidP="004D3773">
      <w:pPr>
        <w:spacing w:before="100" w:beforeAutospacing="1"/>
        <w:contextualSpacing/>
        <w:outlineLvl w:val="0"/>
        <w:rPr>
          <w:rFonts w:asciiTheme="minorHAnsi" w:hAnsiTheme="minorHAnsi"/>
          <w:b/>
          <w:bCs/>
        </w:rPr>
      </w:pPr>
      <w:r w:rsidRPr="008453A3">
        <w:rPr>
          <w:rFonts w:asciiTheme="minorHAnsi" w:hAnsiTheme="minorHAnsi"/>
          <w:b/>
          <w:bCs/>
        </w:rPr>
        <w:t xml:space="preserve">Pour de plus amples informations, veuillez contacter : </w:t>
      </w:r>
    </w:p>
    <w:p w14:paraId="1F011B41" w14:textId="33057963" w:rsidR="00D22D08" w:rsidRPr="008453A3" w:rsidRDefault="00D22D08" w:rsidP="004D3773">
      <w:pPr>
        <w:spacing w:before="100" w:beforeAutospacing="1"/>
        <w:contextualSpacing/>
        <w:outlineLvl w:val="0"/>
        <w:rPr>
          <w:rFonts w:asciiTheme="minorHAnsi" w:hAnsiTheme="minorHAnsi"/>
          <w:bCs/>
        </w:rPr>
      </w:pPr>
      <w:r w:rsidRPr="008453A3">
        <w:rPr>
          <w:rFonts w:asciiTheme="minorHAnsi" w:hAnsiTheme="minorHAnsi"/>
          <w:bCs/>
        </w:rPr>
        <w:t xml:space="preserve">Kristel </w:t>
      </w:r>
      <w:proofErr w:type="spellStart"/>
      <w:r w:rsidRPr="008453A3">
        <w:rPr>
          <w:rFonts w:asciiTheme="minorHAnsi" w:hAnsiTheme="minorHAnsi"/>
          <w:bCs/>
        </w:rPr>
        <w:t>Muls</w:t>
      </w:r>
      <w:proofErr w:type="spellEnd"/>
      <w:r w:rsidRPr="008453A3">
        <w:rPr>
          <w:rFonts w:asciiTheme="minorHAnsi" w:hAnsiTheme="minorHAnsi"/>
          <w:bCs/>
        </w:rPr>
        <w:t xml:space="preserve"> – McDonald’s Belgique – </w:t>
      </w:r>
      <w:r w:rsidR="00505063" w:rsidRPr="008453A3">
        <w:rPr>
          <w:rFonts w:asciiTheme="minorHAnsi" w:hAnsiTheme="minorHAnsi"/>
          <w:bCs/>
        </w:rPr>
        <w:t>32 2 716 04 50</w:t>
      </w:r>
    </w:p>
    <w:p w14:paraId="71A15B53" w14:textId="77777777" w:rsidR="00B8028D" w:rsidRPr="008453A3" w:rsidRDefault="00B8028D" w:rsidP="00B8028D">
      <w:pPr>
        <w:rPr>
          <w:rFonts w:asciiTheme="minorHAnsi" w:hAnsiTheme="minorHAnsi" w:cs="Calibri"/>
          <w:bCs/>
          <w:color w:val="000000" w:themeColor="text1"/>
          <w:szCs w:val="22"/>
        </w:rPr>
      </w:pPr>
      <w:r w:rsidRPr="008453A3">
        <w:rPr>
          <w:rFonts w:asciiTheme="minorHAnsi" w:hAnsiTheme="minorHAnsi" w:cs="Calibri"/>
          <w:bCs/>
          <w:color w:val="000000" w:themeColor="text1"/>
          <w:szCs w:val="22"/>
        </w:rPr>
        <w:t xml:space="preserve">Laure Miquel-Jean – PRIDE – 0477 317 161 – </w:t>
      </w:r>
      <w:hyperlink r:id="rId8" w:history="1">
        <w:r w:rsidRPr="008453A3">
          <w:rPr>
            <w:rStyle w:val="Hyperlink"/>
            <w:rFonts w:asciiTheme="minorHAnsi" w:hAnsiTheme="minorHAnsi" w:cs="Calibri"/>
            <w:bCs/>
            <w:szCs w:val="22"/>
          </w:rPr>
          <w:t>laure.miquel-jean@pr-ide.be</w:t>
        </w:r>
      </w:hyperlink>
    </w:p>
    <w:p w14:paraId="77A4CFC4" w14:textId="77777777" w:rsidR="00B8028D" w:rsidRPr="008453A3" w:rsidRDefault="00B8028D" w:rsidP="00B8028D">
      <w:pPr>
        <w:rPr>
          <w:rFonts w:asciiTheme="minorHAnsi" w:hAnsiTheme="minorHAnsi" w:cs="Calibri"/>
          <w:bCs/>
          <w:color w:val="000000" w:themeColor="text1"/>
          <w:szCs w:val="22"/>
        </w:rPr>
      </w:pPr>
      <w:r w:rsidRPr="008453A3">
        <w:rPr>
          <w:rFonts w:asciiTheme="minorHAnsi" w:hAnsiTheme="minorHAnsi" w:cs="Calibri"/>
          <w:bCs/>
          <w:color w:val="000000"/>
          <w:szCs w:val="22"/>
        </w:rPr>
        <w:t xml:space="preserve">Wilma </w:t>
      </w:r>
      <w:proofErr w:type="spellStart"/>
      <w:r w:rsidRPr="008453A3">
        <w:rPr>
          <w:rFonts w:asciiTheme="minorHAnsi" w:hAnsiTheme="minorHAnsi" w:cs="Calibri"/>
          <w:bCs/>
          <w:color w:val="000000"/>
          <w:szCs w:val="22"/>
        </w:rPr>
        <w:t>Schippers</w:t>
      </w:r>
      <w:proofErr w:type="spellEnd"/>
      <w:r w:rsidRPr="008453A3">
        <w:rPr>
          <w:rFonts w:asciiTheme="minorHAnsi" w:hAnsiTheme="minorHAnsi" w:cs="Calibri"/>
          <w:bCs/>
          <w:color w:val="000000"/>
          <w:szCs w:val="22"/>
        </w:rPr>
        <w:t xml:space="preserve"> – </w:t>
      </w:r>
      <w:r w:rsidRPr="008453A3">
        <w:rPr>
          <w:rFonts w:asciiTheme="minorHAnsi" w:hAnsiTheme="minorHAnsi" w:cs="Calibri"/>
          <w:bCs/>
          <w:color w:val="000000" w:themeColor="text1"/>
          <w:szCs w:val="22"/>
        </w:rPr>
        <w:t xml:space="preserve">PRIDE – 0479 95 08 55 – </w:t>
      </w:r>
      <w:hyperlink r:id="rId9" w:history="1">
        <w:r w:rsidRPr="008453A3">
          <w:rPr>
            <w:rStyle w:val="Hyperlink"/>
            <w:rFonts w:asciiTheme="minorHAnsi" w:hAnsiTheme="minorHAnsi" w:cs="Calibri"/>
            <w:bCs/>
            <w:szCs w:val="22"/>
          </w:rPr>
          <w:t>wilma.schippers@pr-ide.be</w:t>
        </w:r>
      </w:hyperlink>
    </w:p>
    <w:p w14:paraId="52FC8448" w14:textId="77777777" w:rsidR="00B8028D" w:rsidRPr="008453A3" w:rsidRDefault="00B8028D" w:rsidP="00B8028D">
      <w:pPr>
        <w:rPr>
          <w:rFonts w:asciiTheme="minorHAnsi" w:hAnsiTheme="minorHAnsi"/>
        </w:rPr>
      </w:pPr>
    </w:p>
    <w:p w14:paraId="6E35564F" w14:textId="77777777" w:rsidR="004A27BB" w:rsidRPr="008453A3" w:rsidRDefault="004A27BB">
      <w:pPr>
        <w:rPr>
          <w:rFonts w:asciiTheme="minorHAnsi" w:hAnsiTheme="minorHAnsi"/>
        </w:rPr>
      </w:pPr>
    </w:p>
    <w:p w14:paraId="589F3B77" w14:textId="7AA93335" w:rsidR="00E52223" w:rsidRPr="008453A3" w:rsidRDefault="00413090" w:rsidP="004D3773">
      <w:pPr>
        <w:pStyle w:val="Default"/>
        <w:jc w:val="both"/>
        <w:outlineLvl w:val="0"/>
        <w:rPr>
          <w:rFonts w:asciiTheme="minorHAnsi" w:hAnsiTheme="minorHAnsi"/>
          <w:b/>
          <w:bCs/>
          <w:szCs w:val="22"/>
          <w:lang w:val="fr-FR"/>
        </w:rPr>
      </w:pPr>
      <w:r w:rsidRPr="008453A3">
        <w:rPr>
          <w:rFonts w:asciiTheme="minorHAnsi" w:hAnsiTheme="minorHAnsi"/>
          <w:b/>
          <w:bCs/>
          <w:szCs w:val="22"/>
          <w:lang w:val="fr-FR"/>
        </w:rPr>
        <w:t xml:space="preserve">A propos de McDonald’s </w:t>
      </w:r>
      <w:r w:rsidR="00E52223" w:rsidRPr="008453A3">
        <w:rPr>
          <w:rFonts w:asciiTheme="minorHAnsi" w:hAnsiTheme="minorHAnsi"/>
          <w:b/>
          <w:bCs/>
          <w:szCs w:val="22"/>
          <w:lang w:val="fr-FR"/>
        </w:rPr>
        <w:t>Belgique</w:t>
      </w:r>
    </w:p>
    <w:p w14:paraId="360723B4" w14:textId="19D40381" w:rsidR="00820DA8" w:rsidRPr="008453A3" w:rsidRDefault="00CF3783" w:rsidP="00413090">
      <w:pPr>
        <w:pStyle w:val="Default"/>
        <w:jc w:val="both"/>
        <w:rPr>
          <w:rFonts w:asciiTheme="minorHAnsi" w:hAnsiTheme="minorHAnsi"/>
          <w:bCs/>
          <w:szCs w:val="22"/>
          <w:lang w:val="fr-FR"/>
        </w:rPr>
      </w:pPr>
      <w:r w:rsidRPr="008453A3">
        <w:rPr>
          <w:rFonts w:asciiTheme="minorHAnsi" w:hAnsiTheme="minorHAnsi"/>
          <w:bCs/>
          <w:szCs w:val="22"/>
          <w:lang w:val="fr-FR"/>
        </w:rPr>
        <w:t>Les 8</w:t>
      </w:r>
      <w:r w:rsidR="00891705">
        <w:rPr>
          <w:rFonts w:asciiTheme="minorHAnsi" w:hAnsiTheme="minorHAnsi"/>
          <w:bCs/>
          <w:szCs w:val="22"/>
          <w:lang w:val="fr-FR"/>
        </w:rPr>
        <w:t>5</w:t>
      </w:r>
      <w:r w:rsidR="00820DA8" w:rsidRPr="008453A3">
        <w:rPr>
          <w:rFonts w:asciiTheme="minorHAnsi" w:hAnsiTheme="minorHAnsi"/>
          <w:bCs/>
          <w:szCs w:val="22"/>
          <w:lang w:val="fr-FR"/>
        </w:rPr>
        <w:t xml:space="preserve"> restaurants McDonald’s belges sont sous la direction de 24 franchisés. Aujourd’hui, avec McDonald’s Belgique, ils comptent 4.</w:t>
      </w:r>
      <w:r w:rsidR="003A5641" w:rsidRPr="008453A3">
        <w:rPr>
          <w:rFonts w:asciiTheme="minorHAnsi" w:hAnsiTheme="minorHAnsi"/>
          <w:bCs/>
          <w:szCs w:val="22"/>
          <w:lang w:val="fr-FR"/>
        </w:rPr>
        <w:t>971</w:t>
      </w:r>
      <w:r w:rsidR="00820DA8" w:rsidRPr="008453A3">
        <w:rPr>
          <w:rFonts w:asciiTheme="minorHAnsi" w:hAnsiTheme="minorHAnsi"/>
          <w:bCs/>
          <w:szCs w:val="22"/>
          <w:lang w:val="fr-FR"/>
        </w:rPr>
        <w:t xml:space="preserve"> collaborateurs, dont 55% sont des jeunes âgés de moins de 25 ans. Des formations sont données dès le premier jour. L’année dernière, les collaborateurs McDo ont pu bénéficier de</w:t>
      </w:r>
      <w:r w:rsidR="003A5641" w:rsidRPr="008453A3">
        <w:rPr>
          <w:rFonts w:asciiTheme="minorHAnsi" w:hAnsiTheme="minorHAnsi"/>
          <w:bCs/>
          <w:szCs w:val="22"/>
          <w:lang w:val="fr-FR"/>
        </w:rPr>
        <w:t xml:space="preserve"> 97</w:t>
      </w:r>
      <w:r w:rsidR="00820DA8" w:rsidRPr="008453A3">
        <w:rPr>
          <w:rFonts w:asciiTheme="minorHAnsi" w:hAnsiTheme="minorHAnsi"/>
          <w:bCs/>
          <w:szCs w:val="22"/>
          <w:lang w:val="fr-FR"/>
        </w:rPr>
        <w:t>.</w:t>
      </w:r>
      <w:r w:rsidR="003A5641" w:rsidRPr="008453A3">
        <w:rPr>
          <w:rFonts w:asciiTheme="minorHAnsi" w:hAnsiTheme="minorHAnsi"/>
          <w:bCs/>
          <w:szCs w:val="22"/>
          <w:lang w:val="fr-FR"/>
        </w:rPr>
        <w:t>218</w:t>
      </w:r>
      <w:r w:rsidR="00820DA8" w:rsidRPr="008453A3">
        <w:rPr>
          <w:rFonts w:asciiTheme="minorHAnsi" w:hAnsiTheme="minorHAnsi"/>
          <w:bCs/>
          <w:szCs w:val="22"/>
          <w:lang w:val="fr-FR"/>
        </w:rPr>
        <w:t xml:space="preserve"> heures de formation.</w:t>
      </w:r>
    </w:p>
    <w:p w14:paraId="033CB372" w14:textId="77777777" w:rsidR="003A5641" w:rsidRPr="008453A3" w:rsidRDefault="003A5641">
      <w:pPr>
        <w:rPr>
          <w:rFonts w:asciiTheme="minorHAnsi" w:hAnsiTheme="minorHAnsi"/>
          <w:sz w:val="22"/>
          <w:szCs w:val="20"/>
        </w:rPr>
      </w:pPr>
    </w:p>
    <w:sectPr w:rsidR="003A5641" w:rsidRPr="008453A3" w:rsidSect="00245311">
      <w:headerReference w:type="default" r:id="rId10"/>
      <w:pgSz w:w="11900" w:h="16840"/>
      <w:pgMar w:top="1440" w:right="180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CD62C" w14:textId="77777777" w:rsidR="00F92913" w:rsidRDefault="00F92913" w:rsidP="00A17D56">
      <w:r>
        <w:separator/>
      </w:r>
    </w:p>
  </w:endnote>
  <w:endnote w:type="continuationSeparator" w:id="0">
    <w:p w14:paraId="10FB463B" w14:textId="77777777" w:rsidR="00F92913" w:rsidRDefault="00F92913" w:rsidP="00A1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9DF2E" w14:textId="77777777" w:rsidR="00F92913" w:rsidRDefault="00F92913" w:rsidP="00A17D56">
      <w:r>
        <w:separator/>
      </w:r>
    </w:p>
  </w:footnote>
  <w:footnote w:type="continuationSeparator" w:id="0">
    <w:p w14:paraId="500AB06D" w14:textId="77777777" w:rsidR="00F92913" w:rsidRDefault="00F92913" w:rsidP="00A17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367E4" w14:textId="4CCA90B9" w:rsidR="00662821" w:rsidRDefault="00A91A40" w:rsidP="00A91A40">
    <w:pPr>
      <w:tabs>
        <w:tab w:val="left" w:pos="952"/>
        <w:tab w:val="right" w:pos="8300"/>
      </w:tabs>
    </w:pPr>
    <w:r w:rsidRPr="00A91A40">
      <w:rPr>
        <w:rFonts w:asciiTheme="minorHAnsi" w:hAnsiTheme="minorHAnsi" w:cstheme="minorHAnsi"/>
        <w:i/>
      </w:rPr>
      <w:t>Communiqué de presse</w:t>
    </w:r>
    <w:r>
      <w:tab/>
    </w:r>
    <w:r w:rsidR="009E597D">
      <w:rPr>
        <w:noProof/>
      </w:rPr>
      <w:drawing>
        <wp:inline distT="0" distB="0" distL="0" distR="0" wp14:anchorId="725E24B9" wp14:editId="1AA56C03">
          <wp:extent cx="683265" cy="640869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MCD15167_NewLOGO2015_RoundCorners_RGB_W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455" cy="66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6E215D" w14:textId="095AD404" w:rsidR="00662821" w:rsidRDefault="00662821" w:rsidP="00887E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B3D"/>
    <w:multiLevelType w:val="hybridMultilevel"/>
    <w:tmpl w:val="4232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4FD"/>
    <w:multiLevelType w:val="hybridMultilevel"/>
    <w:tmpl w:val="742AC9BA"/>
    <w:lvl w:ilvl="0" w:tplc="9CC26BB4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640DA"/>
    <w:multiLevelType w:val="hybridMultilevel"/>
    <w:tmpl w:val="5010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5F81"/>
    <w:multiLevelType w:val="hybridMultilevel"/>
    <w:tmpl w:val="3D3EF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394F"/>
    <w:multiLevelType w:val="hybridMultilevel"/>
    <w:tmpl w:val="AAEA5D9E"/>
    <w:lvl w:ilvl="0" w:tplc="9CC26BB4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A1DDB"/>
    <w:multiLevelType w:val="hybridMultilevel"/>
    <w:tmpl w:val="AC469F90"/>
    <w:lvl w:ilvl="0" w:tplc="07302480">
      <w:start w:val="7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2516"/>
    <w:multiLevelType w:val="hybridMultilevel"/>
    <w:tmpl w:val="D500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47E26"/>
    <w:multiLevelType w:val="hybridMultilevel"/>
    <w:tmpl w:val="A9DA83C8"/>
    <w:lvl w:ilvl="0" w:tplc="9CC26BB4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D4F99"/>
    <w:multiLevelType w:val="hybridMultilevel"/>
    <w:tmpl w:val="CB1A23AC"/>
    <w:lvl w:ilvl="0" w:tplc="9CC26BB4">
      <w:numFmt w:val="bullet"/>
      <w:lvlText w:val="-"/>
      <w:lvlJc w:val="left"/>
      <w:pPr>
        <w:ind w:left="360" w:hanging="360"/>
      </w:pPr>
      <w:rPr>
        <w:rFonts w:ascii="Century Gothic" w:eastAsia="Cambria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C5"/>
    <w:rsid w:val="000046FF"/>
    <w:rsid w:val="00007A24"/>
    <w:rsid w:val="0001354F"/>
    <w:rsid w:val="00016E3C"/>
    <w:rsid w:val="00026F12"/>
    <w:rsid w:val="00036143"/>
    <w:rsid w:val="000409E2"/>
    <w:rsid w:val="00043100"/>
    <w:rsid w:val="00064192"/>
    <w:rsid w:val="00075AA1"/>
    <w:rsid w:val="00075C34"/>
    <w:rsid w:val="000870E3"/>
    <w:rsid w:val="00090BF3"/>
    <w:rsid w:val="000A23D8"/>
    <w:rsid w:val="000A4F19"/>
    <w:rsid w:val="000A6578"/>
    <w:rsid w:val="000B01FE"/>
    <w:rsid w:val="000B1F71"/>
    <w:rsid w:val="000B7526"/>
    <w:rsid w:val="000C41BB"/>
    <w:rsid w:val="000C7AA4"/>
    <w:rsid w:val="000D7D8D"/>
    <w:rsid w:val="000E4B42"/>
    <w:rsid w:val="000F5E75"/>
    <w:rsid w:val="001073EC"/>
    <w:rsid w:val="00110EE5"/>
    <w:rsid w:val="00112019"/>
    <w:rsid w:val="0011473F"/>
    <w:rsid w:val="001243BF"/>
    <w:rsid w:val="00142425"/>
    <w:rsid w:val="00146AFE"/>
    <w:rsid w:val="00151FFA"/>
    <w:rsid w:val="0015325F"/>
    <w:rsid w:val="0015516E"/>
    <w:rsid w:val="00174CE5"/>
    <w:rsid w:val="00175283"/>
    <w:rsid w:val="00190BAA"/>
    <w:rsid w:val="00193AEB"/>
    <w:rsid w:val="001A6848"/>
    <w:rsid w:val="001B1781"/>
    <w:rsid w:val="001B2F77"/>
    <w:rsid w:val="001B6782"/>
    <w:rsid w:val="001C04CA"/>
    <w:rsid w:val="001D29A9"/>
    <w:rsid w:val="001E2C6E"/>
    <w:rsid w:val="001F0659"/>
    <w:rsid w:val="001F2199"/>
    <w:rsid w:val="001F2409"/>
    <w:rsid w:val="00222B07"/>
    <w:rsid w:val="002310BF"/>
    <w:rsid w:val="0023693A"/>
    <w:rsid w:val="00245311"/>
    <w:rsid w:val="0025167A"/>
    <w:rsid w:val="00262540"/>
    <w:rsid w:val="0028363A"/>
    <w:rsid w:val="00287E5E"/>
    <w:rsid w:val="00290A97"/>
    <w:rsid w:val="002B0E18"/>
    <w:rsid w:val="002B5743"/>
    <w:rsid w:val="002C1E41"/>
    <w:rsid w:val="002C2669"/>
    <w:rsid w:val="002C756E"/>
    <w:rsid w:val="002D2420"/>
    <w:rsid w:val="002D3090"/>
    <w:rsid w:val="002D3239"/>
    <w:rsid w:val="002D6854"/>
    <w:rsid w:val="002E1283"/>
    <w:rsid w:val="002E1C4C"/>
    <w:rsid w:val="002E492B"/>
    <w:rsid w:val="002E541B"/>
    <w:rsid w:val="002E6750"/>
    <w:rsid w:val="002E7F89"/>
    <w:rsid w:val="002F055D"/>
    <w:rsid w:val="002F0CBE"/>
    <w:rsid w:val="002F566E"/>
    <w:rsid w:val="00306AC3"/>
    <w:rsid w:val="00311DEC"/>
    <w:rsid w:val="00321F4A"/>
    <w:rsid w:val="0032299C"/>
    <w:rsid w:val="00323B7A"/>
    <w:rsid w:val="003306A7"/>
    <w:rsid w:val="00337F1E"/>
    <w:rsid w:val="003462A5"/>
    <w:rsid w:val="003522B4"/>
    <w:rsid w:val="0035418B"/>
    <w:rsid w:val="00364D88"/>
    <w:rsid w:val="003675C7"/>
    <w:rsid w:val="00372E06"/>
    <w:rsid w:val="0037702E"/>
    <w:rsid w:val="00382050"/>
    <w:rsid w:val="00383620"/>
    <w:rsid w:val="00385995"/>
    <w:rsid w:val="003946DF"/>
    <w:rsid w:val="00394DAE"/>
    <w:rsid w:val="003A5641"/>
    <w:rsid w:val="003B0456"/>
    <w:rsid w:val="003C06B5"/>
    <w:rsid w:val="003D17BE"/>
    <w:rsid w:val="003D4F91"/>
    <w:rsid w:val="003E1571"/>
    <w:rsid w:val="003E4CE1"/>
    <w:rsid w:val="0040430C"/>
    <w:rsid w:val="00406D4B"/>
    <w:rsid w:val="00413090"/>
    <w:rsid w:val="00413943"/>
    <w:rsid w:val="00414CA8"/>
    <w:rsid w:val="00423D35"/>
    <w:rsid w:val="00424C25"/>
    <w:rsid w:val="00430B58"/>
    <w:rsid w:val="00436784"/>
    <w:rsid w:val="0044601E"/>
    <w:rsid w:val="00446808"/>
    <w:rsid w:val="0045135B"/>
    <w:rsid w:val="00472080"/>
    <w:rsid w:val="004749BA"/>
    <w:rsid w:val="00481139"/>
    <w:rsid w:val="00481BDD"/>
    <w:rsid w:val="004823DF"/>
    <w:rsid w:val="00483578"/>
    <w:rsid w:val="00483C40"/>
    <w:rsid w:val="004850E1"/>
    <w:rsid w:val="00485120"/>
    <w:rsid w:val="004910FA"/>
    <w:rsid w:val="00495C22"/>
    <w:rsid w:val="004A27BB"/>
    <w:rsid w:val="004A4FF3"/>
    <w:rsid w:val="004A6703"/>
    <w:rsid w:val="004A70A7"/>
    <w:rsid w:val="004B4952"/>
    <w:rsid w:val="004C1853"/>
    <w:rsid w:val="004C2037"/>
    <w:rsid w:val="004C504E"/>
    <w:rsid w:val="004D22BE"/>
    <w:rsid w:val="004D3773"/>
    <w:rsid w:val="004D74F7"/>
    <w:rsid w:val="004E6433"/>
    <w:rsid w:val="004E7878"/>
    <w:rsid w:val="004F632E"/>
    <w:rsid w:val="005023FB"/>
    <w:rsid w:val="00505063"/>
    <w:rsid w:val="005062AF"/>
    <w:rsid w:val="00511778"/>
    <w:rsid w:val="005268CE"/>
    <w:rsid w:val="00530528"/>
    <w:rsid w:val="005307F3"/>
    <w:rsid w:val="005326F4"/>
    <w:rsid w:val="00533E62"/>
    <w:rsid w:val="00542877"/>
    <w:rsid w:val="0054343D"/>
    <w:rsid w:val="00553EEB"/>
    <w:rsid w:val="00573733"/>
    <w:rsid w:val="005855F5"/>
    <w:rsid w:val="00586CEC"/>
    <w:rsid w:val="00593BEE"/>
    <w:rsid w:val="00594C0E"/>
    <w:rsid w:val="005A2577"/>
    <w:rsid w:val="005A494F"/>
    <w:rsid w:val="005B680C"/>
    <w:rsid w:val="005D2A3A"/>
    <w:rsid w:val="005D6100"/>
    <w:rsid w:val="005E2CA7"/>
    <w:rsid w:val="005E6FC3"/>
    <w:rsid w:val="005F50FE"/>
    <w:rsid w:val="0062174F"/>
    <w:rsid w:val="00621999"/>
    <w:rsid w:val="00634B52"/>
    <w:rsid w:val="006425CC"/>
    <w:rsid w:val="00656724"/>
    <w:rsid w:val="0065756F"/>
    <w:rsid w:val="00662821"/>
    <w:rsid w:val="00677091"/>
    <w:rsid w:val="00681051"/>
    <w:rsid w:val="00691564"/>
    <w:rsid w:val="006A02D9"/>
    <w:rsid w:val="006A230C"/>
    <w:rsid w:val="006A38B5"/>
    <w:rsid w:val="006A3F67"/>
    <w:rsid w:val="006C2C35"/>
    <w:rsid w:val="006C72AD"/>
    <w:rsid w:val="006D28E1"/>
    <w:rsid w:val="006D2E43"/>
    <w:rsid w:val="006D70DB"/>
    <w:rsid w:val="006E396D"/>
    <w:rsid w:val="006E42A0"/>
    <w:rsid w:val="006E4FFE"/>
    <w:rsid w:val="006E665A"/>
    <w:rsid w:val="006F0E67"/>
    <w:rsid w:val="006F1030"/>
    <w:rsid w:val="006F1570"/>
    <w:rsid w:val="006F3F70"/>
    <w:rsid w:val="006F50C9"/>
    <w:rsid w:val="006F705D"/>
    <w:rsid w:val="006F7CB6"/>
    <w:rsid w:val="007107A3"/>
    <w:rsid w:val="007120ED"/>
    <w:rsid w:val="0071227E"/>
    <w:rsid w:val="007127D8"/>
    <w:rsid w:val="007137A0"/>
    <w:rsid w:val="007145C2"/>
    <w:rsid w:val="00716A86"/>
    <w:rsid w:val="00722E8F"/>
    <w:rsid w:val="0072377D"/>
    <w:rsid w:val="00731656"/>
    <w:rsid w:val="00742E13"/>
    <w:rsid w:val="0074459D"/>
    <w:rsid w:val="00753A82"/>
    <w:rsid w:val="00755DBC"/>
    <w:rsid w:val="00756627"/>
    <w:rsid w:val="00760D80"/>
    <w:rsid w:val="00761753"/>
    <w:rsid w:val="007618EC"/>
    <w:rsid w:val="007644F8"/>
    <w:rsid w:val="00764950"/>
    <w:rsid w:val="00765697"/>
    <w:rsid w:val="00770D01"/>
    <w:rsid w:val="007728AC"/>
    <w:rsid w:val="00777EEA"/>
    <w:rsid w:val="007838B0"/>
    <w:rsid w:val="00785694"/>
    <w:rsid w:val="007929B3"/>
    <w:rsid w:val="007978F6"/>
    <w:rsid w:val="007A2F54"/>
    <w:rsid w:val="007B2CC5"/>
    <w:rsid w:val="007B4F30"/>
    <w:rsid w:val="007B5211"/>
    <w:rsid w:val="007C33F4"/>
    <w:rsid w:val="007D62F7"/>
    <w:rsid w:val="007F0CD4"/>
    <w:rsid w:val="007F253F"/>
    <w:rsid w:val="00802400"/>
    <w:rsid w:val="00804AB2"/>
    <w:rsid w:val="008172CA"/>
    <w:rsid w:val="00820DA8"/>
    <w:rsid w:val="00825537"/>
    <w:rsid w:val="00826668"/>
    <w:rsid w:val="00833EBE"/>
    <w:rsid w:val="008362D1"/>
    <w:rsid w:val="008453A3"/>
    <w:rsid w:val="008542B5"/>
    <w:rsid w:val="00860115"/>
    <w:rsid w:val="008634E5"/>
    <w:rsid w:val="00864A99"/>
    <w:rsid w:val="00874949"/>
    <w:rsid w:val="0088267E"/>
    <w:rsid w:val="008855AC"/>
    <w:rsid w:val="00887E26"/>
    <w:rsid w:val="00890A01"/>
    <w:rsid w:val="00891705"/>
    <w:rsid w:val="00894265"/>
    <w:rsid w:val="008A07A6"/>
    <w:rsid w:val="008A2182"/>
    <w:rsid w:val="008B31D8"/>
    <w:rsid w:val="008B35F8"/>
    <w:rsid w:val="008B57DD"/>
    <w:rsid w:val="008C39E7"/>
    <w:rsid w:val="008C3B4B"/>
    <w:rsid w:val="008C504D"/>
    <w:rsid w:val="008E02FF"/>
    <w:rsid w:val="008F0BB3"/>
    <w:rsid w:val="008F38B1"/>
    <w:rsid w:val="0091213C"/>
    <w:rsid w:val="009139DF"/>
    <w:rsid w:val="00916E89"/>
    <w:rsid w:val="0092080A"/>
    <w:rsid w:val="00921A7D"/>
    <w:rsid w:val="00924E1E"/>
    <w:rsid w:val="00931B93"/>
    <w:rsid w:val="00943B34"/>
    <w:rsid w:val="009535B5"/>
    <w:rsid w:val="009547F5"/>
    <w:rsid w:val="00962EB7"/>
    <w:rsid w:val="009672F2"/>
    <w:rsid w:val="00973B7E"/>
    <w:rsid w:val="00981AC5"/>
    <w:rsid w:val="009854B6"/>
    <w:rsid w:val="0098652F"/>
    <w:rsid w:val="009872A4"/>
    <w:rsid w:val="00992BEB"/>
    <w:rsid w:val="009B103B"/>
    <w:rsid w:val="009B17A6"/>
    <w:rsid w:val="009B738D"/>
    <w:rsid w:val="009C13B2"/>
    <w:rsid w:val="009C38CF"/>
    <w:rsid w:val="009D11D1"/>
    <w:rsid w:val="009D2A9E"/>
    <w:rsid w:val="009E52BC"/>
    <w:rsid w:val="009E597D"/>
    <w:rsid w:val="009E6F6C"/>
    <w:rsid w:val="009F4B8A"/>
    <w:rsid w:val="009F66B0"/>
    <w:rsid w:val="00A17D56"/>
    <w:rsid w:val="00A402CA"/>
    <w:rsid w:val="00A4452C"/>
    <w:rsid w:val="00A460B0"/>
    <w:rsid w:val="00A51664"/>
    <w:rsid w:val="00A5711E"/>
    <w:rsid w:val="00A63ACE"/>
    <w:rsid w:val="00A91A40"/>
    <w:rsid w:val="00A959EA"/>
    <w:rsid w:val="00AA3196"/>
    <w:rsid w:val="00AC1E39"/>
    <w:rsid w:val="00AC79D7"/>
    <w:rsid w:val="00AE186A"/>
    <w:rsid w:val="00AE4B0E"/>
    <w:rsid w:val="00B16382"/>
    <w:rsid w:val="00B25074"/>
    <w:rsid w:val="00B609FD"/>
    <w:rsid w:val="00B60CCB"/>
    <w:rsid w:val="00B7769A"/>
    <w:rsid w:val="00B8028D"/>
    <w:rsid w:val="00B80FFC"/>
    <w:rsid w:val="00B8483C"/>
    <w:rsid w:val="00B904CA"/>
    <w:rsid w:val="00B93662"/>
    <w:rsid w:val="00BA1D67"/>
    <w:rsid w:val="00BA5323"/>
    <w:rsid w:val="00BA6C5D"/>
    <w:rsid w:val="00BE5BDD"/>
    <w:rsid w:val="00BE6241"/>
    <w:rsid w:val="00BE6990"/>
    <w:rsid w:val="00BF38B8"/>
    <w:rsid w:val="00C00B6E"/>
    <w:rsid w:val="00C01C1C"/>
    <w:rsid w:val="00C1408E"/>
    <w:rsid w:val="00C35859"/>
    <w:rsid w:val="00C40D57"/>
    <w:rsid w:val="00C4652C"/>
    <w:rsid w:val="00C470D1"/>
    <w:rsid w:val="00C54507"/>
    <w:rsid w:val="00C6114C"/>
    <w:rsid w:val="00C657C8"/>
    <w:rsid w:val="00C802A0"/>
    <w:rsid w:val="00C8176F"/>
    <w:rsid w:val="00C869F4"/>
    <w:rsid w:val="00C956EF"/>
    <w:rsid w:val="00CD1A44"/>
    <w:rsid w:val="00CD4E2F"/>
    <w:rsid w:val="00CE7477"/>
    <w:rsid w:val="00CF3783"/>
    <w:rsid w:val="00CF7584"/>
    <w:rsid w:val="00D022C8"/>
    <w:rsid w:val="00D13B83"/>
    <w:rsid w:val="00D14CC2"/>
    <w:rsid w:val="00D15338"/>
    <w:rsid w:val="00D177C3"/>
    <w:rsid w:val="00D22D08"/>
    <w:rsid w:val="00D31A56"/>
    <w:rsid w:val="00D34724"/>
    <w:rsid w:val="00D366D7"/>
    <w:rsid w:val="00D54E62"/>
    <w:rsid w:val="00D6559E"/>
    <w:rsid w:val="00D70B9B"/>
    <w:rsid w:val="00D77B84"/>
    <w:rsid w:val="00D96EEC"/>
    <w:rsid w:val="00DC19F5"/>
    <w:rsid w:val="00DD6116"/>
    <w:rsid w:val="00DE7618"/>
    <w:rsid w:val="00DF3FA1"/>
    <w:rsid w:val="00E01CC5"/>
    <w:rsid w:val="00E21A23"/>
    <w:rsid w:val="00E23C30"/>
    <w:rsid w:val="00E24879"/>
    <w:rsid w:val="00E31A45"/>
    <w:rsid w:val="00E359C1"/>
    <w:rsid w:val="00E4050F"/>
    <w:rsid w:val="00E43C80"/>
    <w:rsid w:val="00E45BF4"/>
    <w:rsid w:val="00E501EC"/>
    <w:rsid w:val="00E5213B"/>
    <w:rsid w:val="00E52223"/>
    <w:rsid w:val="00E528C6"/>
    <w:rsid w:val="00E6118B"/>
    <w:rsid w:val="00E63102"/>
    <w:rsid w:val="00E65A45"/>
    <w:rsid w:val="00E674E9"/>
    <w:rsid w:val="00E811CB"/>
    <w:rsid w:val="00E8357D"/>
    <w:rsid w:val="00E87C4D"/>
    <w:rsid w:val="00EA4DC8"/>
    <w:rsid w:val="00EB1A11"/>
    <w:rsid w:val="00EC4E84"/>
    <w:rsid w:val="00ED4B85"/>
    <w:rsid w:val="00EF2F3A"/>
    <w:rsid w:val="00EF3C5C"/>
    <w:rsid w:val="00EF54C7"/>
    <w:rsid w:val="00F051E7"/>
    <w:rsid w:val="00F11572"/>
    <w:rsid w:val="00F12639"/>
    <w:rsid w:val="00F17F70"/>
    <w:rsid w:val="00F319A0"/>
    <w:rsid w:val="00F32E06"/>
    <w:rsid w:val="00F3306C"/>
    <w:rsid w:val="00F535FF"/>
    <w:rsid w:val="00F60E29"/>
    <w:rsid w:val="00F60E61"/>
    <w:rsid w:val="00F635C1"/>
    <w:rsid w:val="00F65AA9"/>
    <w:rsid w:val="00F73F77"/>
    <w:rsid w:val="00F8236E"/>
    <w:rsid w:val="00F8349D"/>
    <w:rsid w:val="00F92913"/>
    <w:rsid w:val="00F93976"/>
    <w:rsid w:val="00F95D55"/>
    <w:rsid w:val="00FB2100"/>
    <w:rsid w:val="00FB4B1D"/>
    <w:rsid w:val="00FC02F6"/>
    <w:rsid w:val="00FC170B"/>
    <w:rsid w:val="00FC1908"/>
    <w:rsid w:val="00FC584A"/>
    <w:rsid w:val="00FE0E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3A7B2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F10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1AC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C339F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40E91"/>
    <w:pPr>
      <w:ind w:left="720"/>
      <w:contextualSpacing/>
    </w:pPr>
    <w:rPr>
      <w:lang w:val="en-US"/>
    </w:rPr>
  </w:style>
  <w:style w:type="paragraph" w:styleId="BodyText3">
    <w:name w:val="Body Text 3"/>
    <w:basedOn w:val="Normal"/>
    <w:link w:val="BodyText3Char"/>
    <w:rsid w:val="00F40E91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28"/>
      <w:szCs w:val="20"/>
      <w:lang w:val="nl-NL"/>
    </w:rPr>
  </w:style>
  <w:style w:type="character" w:customStyle="1" w:styleId="BodyText3Char">
    <w:name w:val="Body Text 3 Char"/>
    <w:basedOn w:val="DefaultParagraphFont"/>
    <w:link w:val="BodyText3"/>
    <w:rsid w:val="00F40E91"/>
    <w:rPr>
      <w:rFonts w:ascii="Arial" w:eastAsia="Times New Roman" w:hAnsi="Arial"/>
      <w:b/>
      <w:color w:val="000000"/>
      <w:sz w:val="28"/>
      <w:lang w:val="nl-NL"/>
    </w:rPr>
  </w:style>
  <w:style w:type="paragraph" w:styleId="Header">
    <w:name w:val="header"/>
    <w:basedOn w:val="Normal"/>
    <w:link w:val="HeaderChar"/>
    <w:rsid w:val="00575961"/>
    <w:pPr>
      <w:tabs>
        <w:tab w:val="center" w:pos="4536"/>
        <w:tab w:val="right" w:pos="9072"/>
      </w:tabs>
      <w:suppressAutoHyphens/>
      <w:spacing w:line="260" w:lineRule="exact"/>
    </w:pPr>
    <w:rPr>
      <w:rFonts w:ascii="Trebuchet MS" w:eastAsia="Times New Roman" w:hAnsi="Trebuchet MS" w:cs="Arial"/>
      <w:spacing w:val="28"/>
      <w:sz w:val="22"/>
      <w:lang w:val="fr-BE" w:eastAsia="fr-FR"/>
    </w:rPr>
  </w:style>
  <w:style w:type="character" w:customStyle="1" w:styleId="HeaderChar">
    <w:name w:val="Header Char"/>
    <w:basedOn w:val="DefaultParagraphFont"/>
    <w:link w:val="Header"/>
    <w:rsid w:val="00575961"/>
    <w:rPr>
      <w:rFonts w:ascii="Trebuchet MS" w:eastAsia="Times New Roman" w:hAnsi="Trebuchet MS" w:cs="Arial"/>
      <w:spacing w:val="28"/>
      <w:sz w:val="22"/>
      <w:szCs w:val="24"/>
      <w:lang w:val="fr-BE" w:eastAsia="fr-FR"/>
    </w:rPr>
  </w:style>
  <w:style w:type="paragraph" w:styleId="BodyText">
    <w:name w:val="Body Text"/>
    <w:basedOn w:val="Normal"/>
    <w:link w:val="BodyTextChar"/>
    <w:uiPriority w:val="99"/>
    <w:unhideWhenUsed/>
    <w:rsid w:val="00575961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75961"/>
    <w:rPr>
      <w:sz w:val="24"/>
      <w:lang w:val="fr-F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5961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5961"/>
    <w:rPr>
      <w:sz w:val="2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57596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E7"/>
    <w:rPr>
      <w:rFonts w:ascii="Tahoma" w:hAnsi="Tahoma" w:cs="Tahoma"/>
      <w:sz w:val="16"/>
      <w:szCs w:val="16"/>
      <w:lang w:val="fr-FR"/>
    </w:rPr>
  </w:style>
  <w:style w:type="paragraph" w:styleId="Footer">
    <w:name w:val="footer"/>
    <w:basedOn w:val="Normal"/>
    <w:link w:val="FooterChar"/>
    <w:rsid w:val="009672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72F2"/>
    <w:rPr>
      <w:lang w:val="fr-FR"/>
    </w:rPr>
  </w:style>
  <w:style w:type="paragraph" w:styleId="NormalWeb">
    <w:name w:val="Normal (Web)"/>
    <w:basedOn w:val="Normal"/>
    <w:uiPriority w:val="99"/>
    <w:rsid w:val="004A27BB"/>
    <w:pPr>
      <w:spacing w:before="100" w:beforeAutospacing="1" w:after="100" w:afterAutospacing="1"/>
    </w:pPr>
    <w:rPr>
      <w:rFonts w:ascii="Times New Roman" w:eastAsia="Times New Roman" w:hAnsi="Times New Roman"/>
      <w:snapToGrid w:val="0"/>
      <w:sz w:val="20"/>
      <w:szCs w:val="20"/>
      <w:lang w:val="en-US" w:eastAsia="fr-BE"/>
    </w:rPr>
  </w:style>
  <w:style w:type="character" w:styleId="CommentReference">
    <w:name w:val="annotation reference"/>
    <w:basedOn w:val="DefaultParagraphFont"/>
    <w:rsid w:val="00BE5BDD"/>
    <w:rPr>
      <w:sz w:val="18"/>
      <w:szCs w:val="18"/>
    </w:rPr>
  </w:style>
  <w:style w:type="paragraph" w:styleId="CommentText">
    <w:name w:val="annotation text"/>
    <w:basedOn w:val="Normal"/>
    <w:link w:val="CommentTextChar"/>
    <w:rsid w:val="00BE5BDD"/>
  </w:style>
  <w:style w:type="character" w:customStyle="1" w:styleId="CommentTextChar">
    <w:name w:val="Comment Text Char"/>
    <w:basedOn w:val="DefaultParagraphFont"/>
    <w:link w:val="CommentText"/>
    <w:rsid w:val="00BE5BDD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BE5B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BE5BDD"/>
    <w:rPr>
      <w:b/>
      <w:bCs/>
      <w:sz w:val="20"/>
      <w:szCs w:val="20"/>
      <w:lang w:val="fr-FR"/>
    </w:rPr>
  </w:style>
  <w:style w:type="paragraph" w:styleId="ListParagraph">
    <w:name w:val="List Paragraph"/>
    <w:basedOn w:val="Normal"/>
    <w:qFormat/>
    <w:rsid w:val="00174CE5"/>
    <w:pPr>
      <w:spacing w:after="200"/>
      <w:ind w:left="720"/>
      <w:contextualSpacing/>
    </w:pPr>
    <w:rPr>
      <w:rFonts w:asciiTheme="minorHAnsi" w:eastAsiaTheme="minorHAnsi" w:hAnsiTheme="minorHAnsi" w:cstheme="minorBidi"/>
      <w:lang w:val="nl-NL"/>
    </w:rPr>
  </w:style>
  <w:style w:type="paragraph" w:styleId="Revision">
    <w:name w:val="Revision"/>
    <w:hidden/>
    <w:semiHidden/>
    <w:rsid w:val="004D3773"/>
    <w:rPr>
      <w:lang w:val="fr-FR"/>
    </w:rPr>
  </w:style>
  <w:style w:type="character" w:styleId="Emphasis">
    <w:name w:val="Emphasis"/>
    <w:basedOn w:val="DefaultParagraphFont"/>
    <w:uiPriority w:val="20"/>
    <w:qFormat/>
    <w:rsid w:val="00691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.miquel-jean@pr-ide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cdonalds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ilma.schippers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 Group</Company>
  <LinksUpToDate>false</LinksUpToDate>
  <CharactersWithSpaces>4176</CharactersWithSpaces>
  <SharedDoc>false</SharedDoc>
  <HLinks>
    <vt:vector size="12" baseType="variant">
      <vt:variant>
        <vt:i4>3735658</vt:i4>
      </vt:variant>
      <vt:variant>
        <vt:i4>3</vt:i4>
      </vt:variant>
      <vt:variant>
        <vt:i4>0</vt:i4>
      </vt:variant>
      <vt:variant>
        <vt:i4>5</vt:i4>
      </vt:variant>
      <vt:variant>
        <vt:lpwstr>mailto:Ann.maes@pr-ide.be</vt:lpwstr>
      </vt:variant>
      <vt:variant>
        <vt:lpwstr/>
      </vt:variant>
      <vt:variant>
        <vt:i4>3735658</vt:i4>
      </vt:variant>
      <vt:variant>
        <vt:i4>0</vt:i4>
      </vt:variant>
      <vt:variant>
        <vt:i4>0</vt:i4>
      </vt:variant>
      <vt:variant>
        <vt:i4>5</vt:i4>
      </vt:variant>
      <vt:variant>
        <vt:lpwstr>mailto:Ann.maes@pr-ide.be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Maes</dc:creator>
  <cp:keywords/>
  <cp:lastModifiedBy>Microsoft Office User</cp:lastModifiedBy>
  <cp:revision>19</cp:revision>
  <cp:lastPrinted>2017-12-05T08:57:00Z</cp:lastPrinted>
  <dcterms:created xsi:type="dcterms:W3CDTF">2019-06-24T07:26:00Z</dcterms:created>
  <dcterms:modified xsi:type="dcterms:W3CDTF">2019-06-25T15:02:00Z</dcterms:modified>
</cp:coreProperties>
</file>